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74" w:rsidRDefault="00875B74" w:rsidP="00D06B41">
      <w:pPr>
        <w:tabs>
          <w:tab w:val="right" w:pos="4160"/>
        </w:tabs>
        <w:bidi/>
        <w:spacing w:after="0" w:line="480" w:lineRule="auto"/>
        <w:jc w:val="both"/>
        <w:rPr>
          <w:rFonts w:cs="B Nazanin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  <w:lang w:bidi="fa-IR"/>
        </w:rPr>
        <w:t xml:space="preserve">فایل </w:t>
      </w:r>
      <w:r w:rsidRPr="00FD529E">
        <w:rPr>
          <w:rFonts w:cs="B Nazanin"/>
          <w:sz w:val="32"/>
          <w:szCs w:val="32"/>
          <w:lang w:bidi="fa-IR"/>
        </w:rPr>
        <w:t>498</w:t>
      </w:r>
    </w:p>
    <w:p w:rsidR="00950218" w:rsidRPr="00950218" w:rsidRDefault="00950218" w:rsidP="00D06B41">
      <w:pPr>
        <w:tabs>
          <w:tab w:val="right" w:pos="4160"/>
        </w:tabs>
        <w:bidi/>
        <w:spacing w:after="0" w:line="48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50218">
        <w:rPr>
          <w:rFonts w:cs="B Nazanin" w:hint="cs"/>
          <w:b/>
          <w:bCs/>
          <w:sz w:val="32"/>
          <w:szCs w:val="32"/>
          <w:rtl/>
          <w:lang w:bidi="fa-IR"/>
        </w:rPr>
        <w:t>هدف مطلق</w:t>
      </w:r>
    </w:p>
    <w:p w:rsidR="00950218" w:rsidRPr="00950218" w:rsidRDefault="00950218" w:rsidP="00D06B41">
      <w:pPr>
        <w:tabs>
          <w:tab w:val="right" w:pos="4160"/>
        </w:tabs>
        <w:bidi/>
        <w:spacing w:after="0" w:line="48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50218">
        <w:rPr>
          <w:rFonts w:cs="B Nazanin" w:hint="cs"/>
          <w:b/>
          <w:bCs/>
          <w:sz w:val="32"/>
          <w:szCs w:val="32"/>
          <w:rtl/>
          <w:lang w:bidi="fa-IR"/>
        </w:rPr>
        <w:t>فقط جلب عنایت حق</w:t>
      </w:r>
    </w:p>
    <w:p w:rsidR="00B60B93" w:rsidRPr="00FD529E" w:rsidRDefault="00B60B93" w:rsidP="00D06B41">
      <w:pPr>
        <w:tabs>
          <w:tab w:val="right" w:pos="4160"/>
        </w:tabs>
        <w:bidi/>
        <w:spacing w:after="0" w:line="480" w:lineRule="auto"/>
        <w:jc w:val="center"/>
        <w:rPr>
          <w:rFonts w:cs="B Nazanin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  <w:lang w:bidi="fa-IR"/>
        </w:rPr>
        <w:t>بسم الله الرحمن الرحیم</w:t>
      </w:r>
    </w:p>
    <w:p w:rsidR="00851077" w:rsidRPr="00FD529E" w:rsidRDefault="00851077" w:rsidP="00D06B41">
      <w:pPr>
        <w:bidi/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lang w:bidi="fa-IR"/>
        </w:rPr>
      </w:pPr>
      <w:r w:rsidRPr="00FD52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  <w:lang w:bidi="fa-IR"/>
        </w:rPr>
        <w:t>«لِيَكْفُرُوا بِما آتَيْناهُمْ فَتَمَتَّعُوا فَسَوْفَ تَعْلَمُون‏»</w:t>
      </w:r>
      <w:r w:rsidRPr="00FD529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  <w:lang w:bidi="fa-IR"/>
        </w:rPr>
        <w:footnoteReference w:id="2"/>
      </w:r>
    </w:p>
    <w:p w:rsidR="00851077" w:rsidRPr="00FD529E" w:rsidRDefault="00851077" w:rsidP="00D06B41">
      <w:pPr>
        <w:bidi/>
        <w:spacing w:after="0" w:line="480" w:lineRule="auto"/>
        <w:jc w:val="both"/>
        <w:rPr>
          <w:rFonts w:cs="B Nazanin"/>
          <w:sz w:val="32"/>
          <w:szCs w:val="32"/>
          <w:rtl/>
        </w:rPr>
      </w:pPr>
      <w:r w:rsidRPr="00FD529E">
        <w:rPr>
          <w:rFonts w:cs="B Nazanin" w:hint="cs"/>
          <w:sz w:val="32"/>
          <w:szCs w:val="32"/>
          <w:rtl/>
        </w:rPr>
        <w:t xml:space="preserve">بگذار تا به آنچه به آنان داده ایم نا سپاسی کنند بنا بر این از نعمت های اندک و زود گذر بر خوردار شوید که </w:t>
      </w:r>
      <w:r w:rsidR="00FD2E45">
        <w:rPr>
          <w:rFonts w:cs="B Nazanin" w:hint="cs"/>
          <w:sz w:val="32"/>
          <w:szCs w:val="32"/>
          <w:rtl/>
        </w:rPr>
        <w:t>بزودی</w:t>
      </w:r>
      <w:r w:rsidRPr="00FD529E">
        <w:rPr>
          <w:rFonts w:cs="B Nazanin" w:hint="cs"/>
          <w:sz w:val="32"/>
          <w:szCs w:val="32"/>
          <w:rtl/>
        </w:rPr>
        <w:t xml:space="preserve"> خواهید دانست ( </w:t>
      </w:r>
      <w:r w:rsidR="00FD2E45">
        <w:rPr>
          <w:rFonts w:cs="B Nazanin" w:hint="cs"/>
          <w:sz w:val="32"/>
          <w:szCs w:val="32"/>
          <w:rtl/>
        </w:rPr>
        <w:t>که نا سپاسان چه سرنوشتی دارند</w:t>
      </w:r>
      <w:r w:rsidRPr="00FD529E">
        <w:rPr>
          <w:rFonts w:cs="B Nazanin" w:hint="cs"/>
          <w:sz w:val="32"/>
          <w:szCs w:val="32"/>
          <w:rtl/>
        </w:rPr>
        <w:t xml:space="preserve"> ) </w:t>
      </w:r>
    </w:p>
    <w:p w:rsidR="00851077" w:rsidRDefault="00851077" w:rsidP="00D06B41">
      <w:pPr>
        <w:bidi/>
        <w:spacing w:after="0" w:line="480" w:lineRule="auto"/>
        <w:jc w:val="both"/>
        <w:rPr>
          <w:rFonts w:cs="B Nazanin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</w:rPr>
        <w:t>بسم الله الر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</w:rPr>
        <w:t>حمن الر</w:t>
      </w:r>
      <w:r w:rsidR="00CF5B28" w:rsidRPr="00FD529E">
        <w:rPr>
          <w:rFonts w:cs="B Nazanin" w:hint="cs"/>
          <w:sz w:val="32"/>
          <w:szCs w:val="32"/>
          <w:rtl/>
        </w:rPr>
        <w:t>ّ</w:t>
      </w:r>
      <w:r w:rsidRPr="00FD529E">
        <w:rPr>
          <w:rFonts w:cs="B Nazanin" w:hint="cs"/>
          <w:sz w:val="32"/>
          <w:szCs w:val="32"/>
          <w:rtl/>
        </w:rPr>
        <w:t xml:space="preserve">حیم </w:t>
      </w:r>
      <w:r w:rsidRPr="00FD529E">
        <w:rPr>
          <w:rFonts w:cs="B Nazanin" w:hint="cs"/>
          <w:sz w:val="32"/>
          <w:szCs w:val="32"/>
          <w:rtl/>
          <w:lang w:bidi="fa-IR"/>
        </w:rPr>
        <w:t>الحمد الله رب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 xml:space="preserve"> العالمین و صل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ی الله علی سی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دنا و نبی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نا و حبیب الهنا ابی القاسم محم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د صل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ی الله علیه و علی آله الط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ّ</w:t>
      </w:r>
      <w:r w:rsidRPr="00FD529E">
        <w:rPr>
          <w:rFonts w:cs="B Nazanin" w:hint="cs"/>
          <w:sz w:val="32"/>
          <w:szCs w:val="32"/>
          <w:rtl/>
          <w:lang w:bidi="fa-IR"/>
        </w:rPr>
        <w:t>اهرین و لعنت الله علی اعدائهم اجمعین</w:t>
      </w:r>
      <w:r w:rsidR="00FD529E">
        <w:rPr>
          <w:rFonts w:cs="B Nazanin" w:hint="cs"/>
          <w:sz w:val="32"/>
          <w:szCs w:val="32"/>
          <w:rtl/>
          <w:lang w:bidi="fa-IR"/>
        </w:rPr>
        <w:t xml:space="preserve"> الی قیام یوم الدین.</w:t>
      </w:r>
    </w:p>
    <w:p w:rsidR="00FD2E45" w:rsidRPr="00FD2E45" w:rsidRDefault="00FD2E45" w:rsidP="00D06B41">
      <w:pPr>
        <w:bidi/>
        <w:spacing w:after="0" w:line="48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FD2E45">
        <w:rPr>
          <w:rFonts w:cs="B Nazanin" w:hint="cs"/>
          <w:b/>
          <w:bCs/>
          <w:sz w:val="32"/>
          <w:szCs w:val="32"/>
          <w:rtl/>
          <w:lang w:bidi="fa-IR"/>
        </w:rPr>
        <w:t>مسئلۀ شرعی: پرداخت کفّاره یا مظالم به اولاد و والدین فقیر</w:t>
      </w:r>
    </w:p>
    <w:p w:rsidR="00FD2E45" w:rsidRDefault="00FD2E45" w:rsidP="00D06B41">
      <w:pPr>
        <w:bidi/>
        <w:spacing w:after="0" w:line="48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سؤا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ل کرده اند</w:t>
      </w:r>
      <w:r>
        <w:rPr>
          <w:rFonts w:cs="B Nazanin" w:hint="cs"/>
          <w:sz w:val="32"/>
          <w:szCs w:val="32"/>
          <w:rtl/>
          <w:lang w:bidi="fa-IR"/>
        </w:rPr>
        <w:t>: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اگر کف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اره یا مظالم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در ذم</w:t>
      </w:r>
      <w:r w:rsidR="0065732E" w:rsidRPr="00FD529E">
        <w:rPr>
          <w:rFonts w:cs="B Nazanin" w:hint="cs"/>
          <w:sz w:val="32"/>
          <w:szCs w:val="32"/>
          <w:rtl/>
          <w:lang w:bidi="fa-IR"/>
        </w:rPr>
        <w:t>ّ</w:t>
      </w:r>
      <w:r>
        <w:rPr>
          <w:rFonts w:cs="B Nazanin" w:hint="cs"/>
          <w:sz w:val="32"/>
          <w:szCs w:val="32"/>
          <w:rtl/>
          <w:lang w:bidi="fa-IR"/>
        </w:rPr>
        <w:t>ۀ ما هست می‌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توانیم</w:t>
      </w:r>
      <w:r>
        <w:rPr>
          <w:rFonts w:cs="B Nazanin" w:hint="cs"/>
          <w:sz w:val="32"/>
          <w:szCs w:val="32"/>
          <w:rtl/>
          <w:lang w:bidi="fa-IR"/>
        </w:rPr>
        <w:t xml:space="preserve"> آن را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به اولاد خود که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D529E">
        <w:rPr>
          <w:rFonts w:cs="B Nazanin" w:hint="cs"/>
          <w:sz w:val="32"/>
          <w:szCs w:val="32"/>
          <w:rtl/>
          <w:lang w:bidi="fa-IR"/>
        </w:rPr>
        <w:t>یا به پدر یا مادر</w:t>
      </w:r>
      <w:r>
        <w:rPr>
          <w:rFonts w:cs="B Nazanin" w:hint="cs"/>
          <w:sz w:val="32"/>
          <w:szCs w:val="32"/>
          <w:rtl/>
          <w:lang w:bidi="fa-IR"/>
        </w:rPr>
        <w:t xml:space="preserve"> فقیرند بدهیم. 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اینجا فرموده اند</w:t>
      </w:r>
      <w:r>
        <w:rPr>
          <w:rFonts w:cs="B Nazanin" w:hint="cs"/>
          <w:sz w:val="32"/>
          <w:szCs w:val="32"/>
          <w:rtl/>
          <w:lang w:bidi="fa-IR"/>
        </w:rPr>
        <w:t>: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از جمله کسانی که واجب النفقۀ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انسان هستند والدین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پدر و مادر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و آباء و ام</w:t>
      </w:r>
      <w:r>
        <w:rPr>
          <w:rFonts w:cs="B Nazanin" w:hint="cs"/>
          <w:sz w:val="32"/>
          <w:szCs w:val="32"/>
          <w:rtl/>
          <w:lang w:bidi="fa-IR"/>
        </w:rPr>
        <w:t>ّهات هر چه بالا می‌رود اگر اینها فقیر باشند واجب النفقۀ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انسان هستند </w:t>
      </w:r>
      <w:r>
        <w:rPr>
          <w:rFonts w:cs="B Nazanin" w:hint="cs"/>
          <w:sz w:val="32"/>
          <w:szCs w:val="32"/>
          <w:rtl/>
          <w:lang w:bidi="fa-IR"/>
        </w:rPr>
        <w:t>و انسان باید 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آنها را تأمین کند و اولاد هم به همین کیفی</w:t>
      </w:r>
      <w:r>
        <w:rPr>
          <w:rFonts w:cs="B Nazanin" w:hint="cs"/>
          <w:sz w:val="32"/>
          <w:szCs w:val="32"/>
          <w:rtl/>
          <w:lang w:bidi="fa-IR"/>
        </w:rPr>
        <w:t>ّت است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اگر فقیر</w:t>
      </w:r>
      <w:r>
        <w:rPr>
          <w:rFonts w:cs="B Nazanin" w:hint="cs"/>
          <w:sz w:val="32"/>
          <w:szCs w:val="32"/>
          <w:rtl/>
          <w:lang w:bidi="fa-IR"/>
        </w:rPr>
        <w:t>ند و مالک مخارج سال خود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نیستند </w:t>
      </w:r>
      <w:r>
        <w:rPr>
          <w:rFonts w:cs="B Nazanin" w:hint="cs"/>
          <w:sz w:val="32"/>
          <w:szCs w:val="32"/>
          <w:rtl/>
          <w:lang w:bidi="fa-IR"/>
        </w:rPr>
        <w:lastRenderedPageBreak/>
        <w:t>تأمین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نفقه اشان واجب است که خوراک و پوشاک</w:t>
      </w:r>
      <w:r>
        <w:rPr>
          <w:rFonts w:cs="B Nazanin" w:hint="cs"/>
          <w:sz w:val="32"/>
          <w:szCs w:val="32"/>
          <w:rtl/>
          <w:lang w:bidi="fa-IR"/>
        </w:rPr>
        <w:t xml:space="preserve"> آنان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 آن مقداری که واجب است نفقۀ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آنها تأمین بشود</w:t>
      </w:r>
      <w:r>
        <w:rPr>
          <w:rFonts w:cs="B Nazanin" w:hint="cs"/>
          <w:sz w:val="32"/>
          <w:szCs w:val="32"/>
          <w:rtl/>
          <w:lang w:bidi="fa-IR"/>
        </w:rPr>
        <w:t xml:space="preserve"> و نمی‌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توان از کف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اره و مظالم </w:t>
      </w:r>
      <w:r>
        <w:rPr>
          <w:rFonts w:cs="B Nazanin" w:hint="cs"/>
          <w:sz w:val="32"/>
          <w:szCs w:val="32"/>
          <w:rtl/>
          <w:lang w:bidi="fa-IR"/>
        </w:rPr>
        <w:t>به آنان پرداخت کرد بله اگر اضافه بر آن مقدار باشد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، اگر علاوه بر خوراک و پوشاک</w:t>
      </w:r>
      <w:r>
        <w:rPr>
          <w:rFonts w:cs="B Nazanin" w:hint="cs"/>
          <w:sz w:val="32"/>
          <w:szCs w:val="32"/>
          <w:rtl/>
          <w:lang w:bidi="fa-IR"/>
        </w:rPr>
        <w:t>ِ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واجب </w:t>
      </w:r>
      <w:r>
        <w:rPr>
          <w:rFonts w:cs="B Nazanin" w:hint="cs"/>
          <w:sz w:val="32"/>
          <w:szCs w:val="32"/>
          <w:rtl/>
          <w:lang w:bidi="fa-IR"/>
        </w:rPr>
        <w:t>هزینه های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 دیگری هم دارند 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>می‌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توانند از کف</w:t>
      </w:r>
      <w:r>
        <w:rPr>
          <w:rFonts w:cs="B Nazanin" w:hint="cs"/>
          <w:sz w:val="32"/>
          <w:szCs w:val="32"/>
          <w:rtl/>
          <w:lang w:bidi="fa-IR"/>
        </w:rPr>
        <w:t>ّ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>ارات یا از مظالم و یا اگر زکاتی در ذم</w:t>
      </w:r>
      <w:r>
        <w:rPr>
          <w:rFonts w:cs="B Nazanin" w:hint="cs"/>
          <w:sz w:val="32"/>
          <w:szCs w:val="32"/>
          <w:rtl/>
          <w:lang w:bidi="fa-IR"/>
        </w:rPr>
        <w:t>ّه دارد می‌</w:t>
      </w:r>
      <w:r w:rsidR="00CF5B28" w:rsidRPr="00FD529E">
        <w:rPr>
          <w:rFonts w:cs="B Nazanin" w:hint="cs"/>
          <w:sz w:val="32"/>
          <w:szCs w:val="32"/>
          <w:rtl/>
          <w:lang w:bidi="fa-IR"/>
        </w:rPr>
        <w:t xml:space="preserve">تواند به 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والدین فقیر یا اولاد فقیرش بدهد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FD2E45" w:rsidRPr="00FD2E45" w:rsidRDefault="00FD2E45" w:rsidP="00D06B41">
      <w:pPr>
        <w:bidi/>
        <w:spacing w:after="0" w:line="48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FD2E45">
        <w:rPr>
          <w:rFonts w:cs="B Nazanin" w:hint="cs"/>
          <w:b/>
          <w:bCs/>
          <w:sz w:val="32"/>
          <w:szCs w:val="32"/>
          <w:rtl/>
          <w:lang w:bidi="fa-IR"/>
        </w:rPr>
        <w:t>اقتداء دو نماز به یک نماز جماعت</w:t>
      </w:r>
    </w:p>
    <w:p w:rsidR="00CF5B28" w:rsidRPr="00FD529E" w:rsidRDefault="00FD2E45" w:rsidP="00D06B41">
      <w:pPr>
        <w:bidi/>
        <w:spacing w:after="0" w:line="480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مسألۀ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دیگر این که </w:t>
      </w:r>
      <w:r>
        <w:rPr>
          <w:rFonts w:cs="B Nazanin" w:hint="cs"/>
          <w:sz w:val="32"/>
          <w:szCs w:val="32"/>
          <w:rtl/>
          <w:lang w:bidi="fa-IR"/>
        </w:rPr>
        <w:t xml:space="preserve">امام جماعت در مسجد مشغول نماز عصر است فردی وارد مسجد می‌شود و نیّت می‌کند که نماز ظهر و عصرش را با هم به امام جماعت اقتدا کند این نیّت از نظر آقایان </w:t>
      </w:r>
      <w:r w:rsidR="000F193C">
        <w:rPr>
          <w:rFonts w:cs="B Nazanin" w:hint="cs"/>
          <w:sz w:val="32"/>
          <w:szCs w:val="32"/>
          <w:rtl/>
          <w:lang w:bidi="fa-IR"/>
        </w:rPr>
        <w:t>فقها محلّ اشکال است اگر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کسی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از ابتدا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قصد دارد که در اثنای جماعت قصد فرادی کند این محل اشکال </w:t>
      </w:r>
      <w:r w:rsidR="000F193C">
        <w:rPr>
          <w:rFonts w:cs="B Nazanin" w:hint="cs"/>
          <w:sz w:val="32"/>
          <w:szCs w:val="32"/>
          <w:rtl/>
          <w:lang w:bidi="fa-IR"/>
        </w:rPr>
        <w:t>ا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ست و بعضی از </w:t>
      </w:r>
      <w:r w:rsidR="000F193C">
        <w:rPr>
          <w:rFonts w:cs="B Nazanin" w:hint="cs"/>
          <w:sz w:val="32"/>
          <w:szCs w:val="32"/>
          <w:rtl/>
          <w:lang w:bidi="fa-IR"/>
        </w:rPr>
        <w:t>آقایان آن را مورد اشکال قرار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دهند </w:t>
      </w:r>
      <w:r w:rsidR="000F193C">
        <w:rPr>
          <w:rFonts w:cs="B Nazanin" w:hint="cs"/>
          <w:sz w:val="32"/>
          <w:szCs w:val="32"/>
          <w:rtl/>
          <w:lang w:bidi="fa-IR"/>
        </w:rPr>
        <w:t>ئ می‌فرمایند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که جایز نیست مگر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اینکه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از او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ل قصد داشت تا به آخر تبعیت کند ولی در اثنای نماز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مسئله ای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به نظرش آمد ضرورتی پیش آمد و قصد فرادی</w:t>
      </w:r>
      <w:r w:rsidR="000F193C">
        <w:rPr>
          <w:rFonts w:cs="QuranTaha" w:hint="cs"/>
          <w:sz w:val="32"/>
          <w:szCs w:val="32"/>
          <w:rtl/>
          <w:lang w:bidi="fa-IR"/>
        </w:rPr>
        <w:t>ٟ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F193C">
        <w:rPr>
          <w:rFonts w:cs="B Nazanin" w:hint="cs"/>
          <w:sz w:val="32"/>
          <w:szCs w:val="32"/>
          <w:rtl/>
          <w:lang w:bidi="fa-IR"/>
        </w:rPr>
        <w:t>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کند </w:t>
      </w:r>
      <w:r w:rsidR="000F193C">
        <w:rPr>
          <w:rFonts w:cs="B Nazanin" w:hint="cs"/>
          <w:sz w:val="32"/>
          <w:szCs w:val="32"/>
          <w:rtl/>
          <w:lang w:bidi="fa-IR"/>
        </w:rPr>
        <w:t>اینجا چون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از اول قصد </w:t>
      </w:r>
      <w:r w:rsidR="000F193C">
        <w:rPr>
          <w:rFonts w:cs="B Nazanin" w:hint="cs"/>
          <w:sz w:val="32"/>
          <w:szCs w:val="32"/>
          <w:rtl/>
          <w:lang w:bidi="fa-IR"/>
        </w:rPr>
        <w:t>ادامۀ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جماعت داشته منتها در اث</w:t>
      </w:r>
      <w:r w:rsidR="000F193C">
        <w:rPr>
          <w:rFonts w:cs="B Nazanin" w:hint="cs"/>
          <w:sz w:val="32"/>
          <w:szCs w:val="32"/>
          <w:rtl/>
          <w:lang w:bidi="fa-IR"/>
        </w:rPr>
        <w:t>نا برای او ضرورتی پیش آمده و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خواهد قصد فرادی کند عیبی نیست اما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اگر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</w:t>
      </w:r>
      <w:r w:rsidR="000F193C">
        <w:rPr>
          <w:rFonts w:cs="B Nazanin" w:hint="cs"/>
          <w:sz w:val="32"/>
          <w:szCs w:val="32"/>
          <w:rtl/>
          <w:lang w:bidi="fa-IR"/>
        </w:rPr>
        <w:t>ز اول قصد دارد که وارد جماعت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شو</w:t>
      </w:r>
      <w:r w:rsidR="000F193C">
        <w:rPr>
          <w:rFonts w:cs="B Nazanin" w:hint="cs"/>
          <w:sz w:val="32"/>
          <w:szCs w:val="32"/>
          <w:rtl/>
          <w:lang w:bidi="fa-IR"/>
        </w:rPr>
        <w:t>د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و در اثنا</w:t>
      </w:r>
      <w:r w:rsidR="000F193C">
        <w:rPr>
          <w:rFonts w:cs="B Nazanin" w:hint="cs"/>
          <w:sz w:val="32"/>
          <w:szCs w:val="32"/>
          <w:rtl/>
          <w:lang w:bidi="fa-IR"/>
        </w:rPr>
        <w:t>ی نماز قصد فرادی می‌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کن</w:t>
      </w:r>
      <w:r w:rsidR="000F193C">
        <w:rPr>
          <w:rFonts w:cs="B Nazanin" w:hint="cs"/>
          <w:sz w:val="32"/>
          <w:szCs w:val="32"/>
          <w:rtl/>
          <w:lang w:bidi="fa-IR"/>
        </w:rPr>
        <w:t>د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0F193C">
        <w:rPr>
          <w:rFonts w:cs="B Nazanin" w:hint="cs"/>
          <w:sz w:val="32"/>
          <w:szCs w:val="32"/>
          <w:rtl/>
          <w:lang w:bidi="fa-IR"/>
        </w:rPr>
        <w:t>و خود نماز را تمام کند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بعد دو باره ملحق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 شده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نماز عصر را اقتدا می</w:t>
      </w:r>
      <w:r w:rsidR="000F193C">
        <w:rPr>
          <w:rFonts w:cs="B Nazanin" w:hint="cs"/>
          <w:sz w:val="32"/>
          <w:szCs w:val="32"/>
          <w:rtl/>
          <w:lang w:bidi="fa-IR"/>
        </w:rPr>
        <w:t>‌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>کن</w:t>
      </w:r>
      <w:r w:rsidR="000F193C">
        <w:rPr>
          <w:rFonts w:cs="B Nazanin" w:hint="cs"/>
          <w:sz w:val="32"/>
          <w:szCs w:val="32"/>
          <w:rtl/>
          <w:lang w:bidi="fa-IR"/>
        </w:rPr>
        <w:t xml:space="preserve">د </w:t>
      </w:r>
      <w:r w:rsidR="000F193C" w:rsidRPr="00FD529E">
        <w:rPr>
          <w:rFonts w:cs="B Nazanin" w:hint="cs"/>
          <w:sz w:val="32"/>
          <w:szCs w:val="32"/>
          <w:rtl/>
          <w:lang w:bidi="fa-IR"/>
        </w:rPr>
        <w:t>در بین فقها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این محل اشکال </w:t>
      </w:r>
      <w:r w:rsidR="000F193C">
        <w:rPr>
          <w:rFonts w:cs="B Nazanin" w:hint="cs"/>
          <w:sz w:val="32"/>
          <w:szCs w:val="32"/>
          <w:rtl/>
          <w:lang w:bidi="fa-IR"/>
        </w:rPr>
        <w:t>است.</w:t>
      </w:r>
      <w:r w:rsidR="00775558" w:rsidRPr="00FD52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72389C" w:rsidRPr="00FD529E">
        <w:rPr>
          <w:rFonts w:cs="B Nazanin" w:hint="cs"/>
          <w:sz w:val="32"/>
          <w:szCs w:val="32"/>
          <w:rtl/>
          <w:lang w:bidi="fa-IR"/>
        </w:rPr>
        <w:t>ال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="0072389C" w:rsidRPr="00FD529E">
        <w:rPr>
          <w:rFonts w:cs="B Nazanin" w:hint="cs"/>
          <w:sz w:val="32"/>
          <w:szCs w:val="32"/>
          <w:rtl/>
          <w:lang w:bidi="fa-IR"/>
        </w:rPr>
        <w:t>لهم صل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="0072389C" w:rsidRPr="00FD529E">
        <w:rPr>
          <w:rFonts w:cs="B Nazanin" w:hint="cs"/>
          <w:sz w:val="32"/>
          <w:szCs w:val="32"/>
          <w:rtl/>
          <w:lang w:bidi="fa-IR"/>
        </w:rPr>
        <w:t xml:space="preserve"> علی محم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="0072389C" w:rsidRPr="00FD529E">
        <w:rPr>
          <w:rFonts w:cs="B Nazanin" w:hint="cs"/>
          <w:sz w:val="32"/>
          <w:szCs w:val="32"/>
          <w:rtl/>
          <w:lang w:bidi="fa-IR"/>
        </w:rPr>
        <w:t>د و آل محم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="0072389C" w:rsidRPr="00FD529E">
        <w:rPr>
          <w:rFonts w:cs="B Nazanin" w:hint="cs"/>
          <w:sz w:val="32"/>
          <w:szCs w:val="32"/>
          <w:rtl/>
          <w:lang w:bidi="fa-IR"/>
        </w:rPr>
        <w:t>د و عج</w:t>
      </w:r>
      <w:r w:rsidR="000F193C">
        <w:rPr>
          <w:rFonts w:cs="B Nazanin" w:hint="cs"/>
          <w:sz w:val="32"/>
          <w:szCs w:val="32"/>
          <w:rtl/>
          <w:lang w:bidi="fa-IR"/>
        </w:rPr>
        <w:t>ّ</w:t>
      </w:r>
      <w:r w:rsidR="0072389C" w:rsidRPr="00FD529E">
        <w:rPr>
          <w:rFonts w:cs="B Nazanin" w:hint="cs"/>
          <w:sz w:val="32"/>
          <w:szCs w:val="32"/>
          <w:rtl/>
          <w:lang w:bidi="fa-IR"/>
        </w:rPr>
        <w:t>ل فرجهم0</w:t>
      </w:r>
    </w:p>
    <w:p w:rsidR="0072389C" w:rsidRPr="00FD529E" w:rsidRDefault="0072389C" w:rsidP="00D06B41">
      <w:pPr>
        <w:bidi/>
        <w:spacing w:after="0" w:line="480" w:lineRule="auto"/>
        <w:jc w:val="both"/>
        <w:rPr>
          <w:rFonts w:ascii="Traditional Arabic" w:eastAsia="Times New Roman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cs="B Nazanin" w:hint="cs"/>
          <w:sz w:val="32"/>
          <w:szCs w:val="32"/>
          <w:rtl/>
          <w:lang w:bidi="fa-IR"/>
        </w:rPr>
        <w:lastRenderedPageBreak/>
        <w:t xml:space="preserve">اعوذ بالله من الشیطان الرجیم : </w:t>
      </w:r>
      <w:r w:rsidRPr="00FD529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  <w:lang w:bidi="fa-IR"/>
        </w:rPr>
        <w:t>«لِيَكْفُرُوا بِما آتَيْناهُمْ فَتَمَتَّعُوا فَسَوْفَ تَعْلَمُون‏»</w:t>
      </w:r>
      <w:r w:rsidRPr="00FD529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  <w:lang w:bidi="fa-IR"/>
        </w:rPr>
        <w:footnoteReference w:id="3"/>
      </w:r>
    </w:p>
    <w:p w:rsidR="000F193C" w:rsidRPr="000F193C" w:rsidRDefault="000F193C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0F193C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کفران نعمت به هنگام رفاه و آسایش</w:t>
      </w:r>
    </w:p>
    <w:p w:rsidR="009B7B6E" w:rsidRDefault="0072389C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در آیه 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قبل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پروردگار حکیم در مقام مذم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کسانی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بود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به هنگام شدائد و مشق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ّات و مصائب به یاد خدا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افتند و فریاد یا رب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اه و یا الله 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سر می‌دهند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که گرفتاری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اشان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طرف شد دو باره به همان حال طغیان و ع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ِصیان بر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گردند در هنگام شدائد موح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ّد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که رفع گرفتاری شد مشرک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شوند 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خداوند چنین کسانی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مورد مذم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قرار داده</w:t>
      </w:r>
      <w:r w:rsidR="000F193C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و به سبب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 فطری است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انسان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سمت معبود واحد می‌رود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اما در اثر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تربیت ناقص یا هوای نفسانی یا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محیط و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مانند اینها باعث می‌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شودکه فطرت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توحیدی خود را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فراموش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دامن معبودهای باطل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بیفتد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 وقتی که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مصیبتی برای او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پیش آمد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 </w:t>
      </w:r>
      <w:r w:rsidR="00D1597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دستش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همه جا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گسیخته شد آن رابطۀ فطری برای او بارز می‌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وقت خدا را می‌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خواند وقتی گرفتاری بر طرف شد باز به دامن همان وسائل و اسبابی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می‌افتد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در آغوش آنها بود و لذا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حق تعالی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 : 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إِذا مَسَّ النَّاسَ ضُرٌّ دَعَوْا رَبَّهُمْ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CF4F9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4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وقتی این مردم گرفتاری پیش می‌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آید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پروردگارشان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می‌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خوانند و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سوی او باز می‌گردند 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مُنيبينَ إِلَيْهِ ثُمَّ إِذا أَذاقَهُمْ مِنْهُ رَحْمَةً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CF4F9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5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وقتی که رحمتی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آنها چشانده شد 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="006D29B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إِذا فَريقٌ مِنْهُمْ بِرَبِّهِمْ يُشْرِكُون‏</w:t>
      </w:r>
      <w:r w:rsidR="0000347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00347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6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مشرک می‌شوند 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حالا این آیۀ شریفه تهدید می‌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«لِيَكْفُرُوا بِما آتَيْناهُمْ فَتَمَتَّعُوا فَسَوْفَ تَعْلَمُون‏»</w:t>
      </w:r>
      <w:r w:rsidR="00CF4F9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7"/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بگذار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آنان کفران بورزند به این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 هایی که به آنها داده ایم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ما را به حساب نیاورند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 و همۀ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توجّهشان به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نعمت ها و زور بازوی خودشان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باشد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این ها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به حساب بیاورند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 های ما را کفران کنند</w:t>
      </w:r>
      <w:r w:rsidR="00CF4F9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، بگذار چنین باشند 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فعلا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این زندگی زود گذر ماد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بهره بگیرند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«فَسَوْفَ تَعْلَمُون‏»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همین زودی می‌فهمن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قضی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ا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ز چه قرار است وقتی به آنجا رسیدن</w:t>
      </w:r>
      <w:r w:rsidR="007A4D68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آنوقت</w:t>
      </w:r>
      <w:r w:rsidR="00D30B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«ضَلَّ عَنْهُمْ ما كانُوا يَفْتَرُون»‏</w:t>
      </w:r>
      <w:r w:rsidR="00D30BD3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8"/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می‌بینید که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همه چیز 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 شده 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 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بین رفته است و «لِيَكْفُرُوا بِما آتَيْناهُمْ» به اصطلاح لام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لام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امر است امر غائب است بگذار کفر بورزند</w:t>
      </w:r>
      <w:r w:rsidR="00D1597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آن نعمت هایی که ما به آنها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داده ایم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ما را</w:t>
      </w:r>
      <w:r w:rsidR="00072F1C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حساب نیاورند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</w:p>
    <w:p w:rsidR="009B7B6E" w:rsidRPr="009B7B6E" w:rsidRDefault="009B7B6E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9B7B6E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تهدید قرآن به کافران نعمت</w:t>
      </w:r>
    </w:p>
    <w:p w:rsidR="00D06B41" w:rsidRDefault="00072F1C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جمله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بعد می‌فرماید: «فَتَمَتَّعُوا» فعلا کیف کنن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این متاع زود گذر دنیا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بهره بگیرند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هر دو امر است« َتَمَتَّعُوا»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فعل امر حاضر است 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«لِيَكْفُرُوا» آن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7B6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اصطلاح آقایان ادبا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امر غائب است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باب مثال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تقریبا کسی در مجلسی بد عملی کرده این از او ناراحت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به خودِ آن شخص خطاب نمی‌کند به دیگری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گوید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رهایش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کن بگذار کار خودش را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انجام دهد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 دو باره شد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به خود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بر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گردد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می‌گوید: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فعلا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کیف کن تا ببینیم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کجا می‌رسی؟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خطاب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دو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گونه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گاهی به طور غایب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خود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خطاب نمی‌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کند بس که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او ناراحت است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 به خود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خطاب می‌کند حالا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هر کاری که می‌خواهی انجام بده ببین چه نتیجه ای می‌گیری؟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اینجا هم خداوند حکیم خطاب به پیغمبر اکرم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صلّی الله علیه و آله و سلّم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7B6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می‌فرماید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بگذار اینها به نعمتهای ما کفر بورزند </w:t>
      </w:r>
      <w:r w:rsidR="00EA15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مجدّد خطاب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خودشان </w:t>
      </w:r>
      <w:r w:rsidR="00EA15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می‌فرماید: 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«فَتَمَتَّعُوا» فعلا</w:t>
      </w:r>
      <w:r w:rsidR="00EA150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کیف کنید بهره را بگیرید «فَسَوْفَ تَعْلَمُون‏» به همین زودی خواهید فهمید که قضیه از چه قرار است و چه کیفرها و ع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قابهایی در کمین شماست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پس آیۀ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شریفه در مقام تهدید است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چه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صورت امر غائب و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چه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صورت امر حاضر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همین زودی خواهن</w:t>
      </w:r>
      <w:r w:rsidR="00E023B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فهمید</w:t>
      </w:r>
    </w:p>
    <w:p w:rsidR="00D06B41" w:rsidRPr="00D06B41" w:rsidRDefault="00D06B41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D06B41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چه دلیلی بر شرک وجود دارد؟</w:t>
      </w:r>
    </w:p>
    <w:p w:rsidR="00960790" w:rsidRDefault="00E023BB" w:rsidP="0096079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7A639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أَمْ أَنْزَلْنا عَلَيْهِمْ سُلْطاناً</w:t>
      </w:r>
      <w:r w:rsidR="007A639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7A639D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9"/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آیه هم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وجدان آنها را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مخاطب قرار می‌دهد و می‌فرماید آخر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شما چه دلیلی بر شرک دارید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کسی که موجود دیگر را در ردیف خدا قرار می‌دهد و به پناه آنها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رود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آنها را مؤث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ّر در زندگی خود می‌داند و به آغوش آنها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افتد چه 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لیلی بر این کار خود دارد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؟ چه دلیلی بر شرک دارید؟ چون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انسان هر کاری که می‌کند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یا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باید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فطری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باشد یا عقلی یا وحی ای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قرآنی 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فطری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عقلی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قرآنی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آیا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نور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شما را به شرک وا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دارد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>حال این که این ط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ور نیست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فطرت انسان رو به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ذات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واحد است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 شاهد آن</w:t>
      </w:r>
      <w:r w:rsidR="00BE40E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این که وقتی گرفتار شد به</w:t>
      </w:r>
      <w:r w:rsidR="00D06B41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سوی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بر م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گردد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شد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مصائب به آدم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هجوم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آورد و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همه چیز آدم منقطع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فقط به سراغ او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می‌رود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خود کاشف از 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این است که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فطرتاً موح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است به دیگران توج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کردن</w:t>
      </w:r>
      <w:r w:rsidR="00D06B4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عارضی،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انحراف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شرک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شرک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مرضی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فطرت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عارض می‌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انسانها توحیدی است و شاهد آن</w:t>
      </w:r>
      <w:r w:rsidR="00BE40E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همین است 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 إِذا مَسَّ النَّاسَ ضُرٌّ دَعَوْا رَبَّهُمْ مُنيبينَ إِلَيْهِ »</w:t>
      </w:r>
      <w:r w:rsidR="00BD6B0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0"/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هنگام شدائد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بنا به فرمودۀ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امام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معصوم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علیه السلام تو در دریا سوار کشتی شده ای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 دریا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طوفانی بشود و از همه چیز منقطع بشوی آنجا هیچ چیزی ب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درد تو نمی‌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خورد آنوقت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فهم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قدرتی در عالم هست که می‌تواند نجاتش بدهد 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فهمد قدرتی هست که این زمین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آسمان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دریا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طوفان مال او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و تنها ارادۀ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که در این عالم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کارگر است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 وقت 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فهمد </w:t>
      </w:r>
      <w:r w:rsidR="002E0E4A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نه اولاد فایده ای دارد نه پولدار و نه زوردار؛ هیچکدام حضور ندارند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فقط یک رشته باقی مانده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آن هم ارتباط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میان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 و خالقش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همان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 است و لذا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آیۀ شریفه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 مَسَّ النَّاسَ ضُرٌّ دَعَوْا رَبَّهُمْ»</w:t>
      </w:r>
      <w:r w:rsidR="00BD6B0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1"/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نشان می‌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دهد از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جمله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نشانه های توحید فطری همان هجوم بلاها و شدائد است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BD6B0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برکات مصیبت همین است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که وقتی انسان گرفتار می‌شود می‌فهمد 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از غیر خدا کاری ساخته نیست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آنجاست که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رشته توحیدی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اش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بارز بشود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بنابراین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فطرتاً دلیل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شرک نداریم فطرت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دال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826F4F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توحید است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شاهد آن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 هنگام تهاجم بلایا و شدائد و مصائب است که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وقتی انسان 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همه چیز بریده شد به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متّصل می‌شود و از غیر او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نقطع می شود</w:t>
      </w:r>
      <w:r w:rsidR="0096079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</w:p>
    <w:p w:rsidR="00960790" w:rsidRDefault="00960790" w:rsidP="0096079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</w:p>
    <w:p w:rsidR="00960790" w:rsidRPr="00960790" w:rsidRDefault="00960790" w:rsidP="0096079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960790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>از غیر خدا کاری ساخته نیست</w:t>
      </w:r>
    </w:p>
    <w:p w:rsidR="00960790" w:rsidRDefault="00960790" w:rsidP="0096079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منتها بیدار دلان کسانی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هستند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در حال رفاه هم از خدا ا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نقطاع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غیر می‌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خواهند 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« إِلَهِي هَبْ لِي كَمَالَ‏ الِانْقِطَاعِ‏ إِلَيْك‏»</w:t>
      </w:r>
      <w:r w:rsidR="00336D19" w:rsidRPr="00FD529E">
        <w:rPr>
          <w:rStyle w:val="FootnoteReference"/>
          <w:rFonts w:ascii="Traditional Arabic" w:hAnsi="Traditional Arabic" w:cs="B Nazanin"/>
          <w:sz w:val="32"/>
          <w:szCs w:val="32"/>
          <w:rtl/>
          <w:lang w:bidi="fa-IR"/>
        </w:rPr>
        <w:footnoteReference w:id="12"/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خدایا 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چنانم کن که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در هر حالی که هستم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منقطع بشوم نه فقط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در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دریا منقطع بشوم نه حالا هم که در کمال آرامش زندگی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می‌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کنم بفهمم که از غیر خدا کاری ساخته نیست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حتّی دیگران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یک سلام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 به من نمی‌کنند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مگر او بخواهد تا برسد به چیزهای دیگر یعنی ب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ف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همم که از غیر خدا هیچ فایده ای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به انسان نمی‌رسد همه به اذن او کار می‌</w:t>
      </w:r>
      <w:r w:rsidR="00336D19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کنند «</w:t>
      </w:r>
      <w:r w:rsidR="00336D1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مَنْ ذَا الَّذي يَشْفَعُ عِنْدَهُ إِلاَّ بِإِذْنِهِ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9B1C6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3"/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تا اذن او نباشد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هیچ موجودی حق ندارد به من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محبتی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اظهار کند یا این که بغضی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اظهار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بکند همه از جانب اوست این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حقیقت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بفهمم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بیدار دلان در همان حال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 رفاه هم از خدا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خواهند توفیق بریدگی از غیر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پیوستگی به او را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داشته باشند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آنها که بیدار دل نیستند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همین که به دریا بیفتند بیدار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شوند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امیدواریم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کار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 به آنجا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نرسد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این پیام الهی است که شما انسانها فطرتاً موحّد هستید وقتی از نظر باطنی و معنوی بیمار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شوید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غیر من پناهنده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شوید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</w:p>
    <w:p w:rsidR="00960790" w:rsidRPr="00960790" w:rsidRDefault="00960790" w:rsidP="0096079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960790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دلالت عقل و فطرت و برهان بر توحید سبحان</w:t>
      </w:r>
    </w:p>
    <w:p w:rsidR="00583432" w:rsidRDefault="00964D26" w:rsidP="008262C9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آیا عقل شما دلالت می‌کند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دیگری در وجود شما مؤث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 است؟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فرمان عقل چنین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یست عقل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حکم می‌کند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او خالق 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درس است آن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مرا آفریده مرا ربوبی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کند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زنده ام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مرا اداره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می‌کند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عز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ذل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دهد او باید معبود من باشد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عقل همین را می‌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 آن که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ترا آفریده اداره ات می‌کند و امور تو را به عهده دارد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معبود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باید مقابل او تذل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 کنی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دیگران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هم فرقی با شما ندارند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یا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مثل شما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یا کمتر از شما هستند اگر انسانند با تو مساوی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جماد و نبات یا حیوانی اند کمتر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شما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هستند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پس عقل هم دلالت می‌کند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کس که انسان باید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پیش او تذل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9B1C6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ل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خالق من است. اوست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مرا ساخته است رب من همان است معبود من هم همان است باید من پیش او تذل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ل کنم پس عقل هم دال بر شرک نیست عقل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(واهب النعم) باید تشک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سپاسگ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زاری بشود این از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عقل آیا قرآن به شما گفته که مشر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بشوید؟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قرآن می‌فرماید: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«أَمْ أَنْزَلْنا عَلَيْهِمْ سُلْطاناً»</w:t>
      </w:r>
      <w:r w:rsidR="00080CB4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4"/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 که خدا هستم آیا از طریق وحی برای آنها برهانی </w:t>
      </w:r>
      <w:r w:rsidR="00B82CA1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فرستاده ام که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گفته ام مشرک بشوید؟ غیر مرا به حساب بیاورید؟ این را که من ن</w:t>
      </w:r>
      <w:r w:rsidR="008262C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گفته ام پس نه عقل و نه فطرت شرک را تأکید نمی‌کند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، </w:t>
      </w:r>
      <w:r w:rsidR="008262C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پس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چه دلیلی بر</w:t>
      </w:r>
      <w:r w:rsidR="008262C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شرک ا</w:t>
      </w:r>
      <w:r w:rsidR="005834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فطرت</w:t>
      </w:r>
      <w:r w:rsidR="005834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 است عقل</w:t>
      </w:r>
      <w:r w:rsidR="005834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 است قرآن کریم</w:t>
      </w:r>
      <w:r w:rsidR="005834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080C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توحید است</w:t>
      </w:r>
    </w:p>
    <w:p w:rsidR="00F35E45" w:rsidRDefault="00080CB4" w:rsidP="00F35E45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«أَمْ أَنْزَلْنا عَلَيْهِمْ سُلْطاناً»</w:t>
      </w:r>
      <w:r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5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سلطان یعنی برهان هرچه که </w:t>
      </w:r>
      <w:r w:rsidR="00583432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برای انسان مسیطر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سلطان است یعنی سلطنت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دلیل وق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تی که محکم شد عقل آدم را فرا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گیرد دلیل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مسل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ّط بر عقل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عقل 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خاضع می</w:t>
      </w:r>
      <w:r w:rsidR="005C14A6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‌کند این برهان است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، و لذا از برهان و دلیل به </w:t>
      </w:r>
      <w:r w:rsidR="00373529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سلطان</w:t>
      </w:r>
      <w:r w:rsidR="00373529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تعبیر می‌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شود، آیا ما برهانی بر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ایشان نازل کرده ایم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«أَمْ أَنْزَلْنا عَلَيْهِمْ سُلْطاناً فَهُوَ يَتَكَلَّمُ بِما كانُوا بِهِ يُشْرِكُون‏»</w:t>
      </w:r>
      <w:r w:rsidR="00D82D9B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6"/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آن دلیل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حرف می‌زند و آنها را به شرک دعوت می‌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آیا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چنین چیزی هست؟ </w:t>
      </w:r>
      <w:r w:rsidR="0037352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آیا از جانب من 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برهانی آمده « فَهُوَ يَتَكَلَّمُ بِما كانُوا بِهِ يُشْرِكُون» 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بگوید با دلیل روشن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فلان موجود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شریک خدا و مؤث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 در زندگی شما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 پس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نگاه این آیۀ شریفه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شرک نه دلیل فطری نه دلیل عقلی نه دلیل وحی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و نه دلیل قرآنی دارد بلکه هر سه دال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توحید است</w:t>
      </w:r>
      <w:r w:rsidR="00F35E4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. </w:t>
      </w:r>
    </w:p>
    <w:p w:rsidR="00F35E45" w:rsidRPr="00F35E45" w:rsidRDefault="00F35E45" w:rsidP="00F35E45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F35E45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 xml:space="preserve">شادمانی برای نعمت یا شادمانی صاحب </w:t>
      </w:r>
      <w:r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نعمت</w:t>
      </w:r>
      <w:r w:rsidRPr="00F35E45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؟</w:t>
      </w:r>
    </w:p>
    <w:p w:rsidR="006E1D11" w:rsidRPr="00FD529E" w:rsidRDefault="00AC1C63" w:rsidP="00643A47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خداوند حکیم به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توبیخ انسانهای کم ظرفیت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اشاره کرده می‌فرماید: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«وَ إِذا أَذَقْنَا النَّاسَ رَحْمَةً فَرِحُوا بِها»</w:t>
      </w:r>
      <w:r w:rsidR="00D82D9B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7"/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آنها چنانند که</w:t>
      </w:r>
      <w:r w:rsidR="00D82D9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وقتی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که رحمتی از جانب خود به آنها می‌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چشانیم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(نعمتی به آنها می‌دهیم رفاه به آنها می‌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دهیم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«فَرِحُوا بِها» به همان نعمت دلشاد می شوند (بها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= به آن نعمت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 نه به (م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نعم)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عاقل آن است که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2FC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وقتی که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 را دید م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 را به حساب بیاورد در مقابل او تذل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 کند نه در مقابل نعمت ، فقط خود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سفره را دیدن</w:t>
      </w:r>
      <w:r w:rsidR="00F72FC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گفتن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که هنر نیست سفره را دیدی سفره انداز را تشک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 کن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آدم عاقل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کسی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نزد سفرۀ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رنگین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 مشاهدۀ نعمت ها به نعمت آفرین بیندیشد و او را تحسین کند.</w:t>
      </w:r>
    </w:p>
    <w:p w:rsidR="00643A47" w:rsidRDefault="00643A47" w:rsidP="00643A47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        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 خواجه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!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قمر بهتر یا آنکه قمر سازد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            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خوبی شکر بهتر یا آن که شکر سازد</w:t>
      </w:r>
    </w:p>
    <w:p w:rsidR="00643A47" w:rsidRDefault="00206136" w:rsidP="00643A47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«</w:t>
      </w:r>
      <w:r w:rsidR="006E1D1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فَلْيَنْظُرِ الْإِنْسانُ إِلى‏ طَعامِه* أَنَّا صَبَبْنَا الْماءَ صَبًّا»</w:t>
      </w:r>
      <w:r w:rsidR="006E1D1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8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انسان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عاقل سر سفره که نشست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ما را می‌بیند که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 چه کرده ایم تا ا ین لقمه به دست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رسیده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نه فقط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«فَرِحُوا بِها» مذم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روی «فَرِحُوا بِها» است نه (ف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ح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الله) و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 (ف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ح باالله) مذموم نیست اینجا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خداوند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ح 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یعنی خوشحال شدن را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مذم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643A4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</w:p>
    <w:p w:rsidR="00643A47" w:rsidRPr="00643A47" w:rsidRDefault="00643A47" w:rsidP="00643A47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643A47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فرح شیطان! فرح رحمانی</w:t>
      </w:r>
    </w:p>
    <w:p w:rsidR="000A244E" w:rsidRDefault="00643A47" w:rsidP="000A244E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آیا هر خوشحالی</w:t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بد است ؟ نه هر خوشحالی بد نیست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ح قارونی بد است «إِذْ قالَ لَهُ قَوْمُهُ لا تَفْرَحْ إِنَّ اللَّهَ لا يُحِبُّ الْفَرِحين»</w:t>
      </w:r>
      <w:r w:rsidR="0020613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19"/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 قارونی غرور بود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فرح او</w:t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نعمتش بود به همان ثروتش خوشحال بود و لذا وقتی فرمان خدا به او رسید که از 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 نعمت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زکات بده گفت نمی‌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دهم «</w:t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إِنَّما أُوتيتُهُ عَلى‏ عِلْمٍ عِنْدي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3C4F3A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0"/>
      </w:r>
      <w:r w:rsidR="0020613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گفت: این اموال را با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علم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 خودم با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کاردانی خودم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دست آورده ام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 فرح به نعمت بود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مذموم بود «لا تَفْرَحْ إِنَّ اللَّهَ لا يُحِبُّ الْفَرِحين»</w:t>
      </w:r>
      <w:r w:rsidR="003C4F3A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1"/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 خدا خوشحالها را دوست ندارد خوشحالی که با غرور توأم باشد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مذموم است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اما فرحی که به خود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 مربوط باشد خیلی خوب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مطلوب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«قُلْ بِفَضْلِ اللَّهِ وَ بِرَحْمَتِهِ فَبِذلِكَ فَلْيَفْرَحُوا»</w:t>
      </w:r>
      <w:r w:rsidR="003C4F3A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2"/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اینجا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خداوند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امر به فرح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دارد خوشحال بشوید به چه چیزی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؟ «بِفَضْلِ اللَّهِ وَ بِرَحْمَتِهِ»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اینکه 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خدا را ببینید نه فقط نعمت را «قُلْ بِفَضْلِ اللَّهِ وَ بِرَحْمَتِهِ فَبِذلِكَ </w:t>
      </w:r>
      <w:r w:rsidR="003C4F3A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 xml:space="preserve">فَلْيَفْرَحُوا» «بِفَضْلِ اللَّهِ وَ بِرَحْمَتِهِ»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نعمت ها را آینۀ دیدار خداوند بدانید و ببینید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«يَوْمَئِذٍ يَفْرَحُ الْمُؤْمِنُون»‏</w:t>
      </w:r>
      <w:r w:rsidR="001204D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3"/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(بِنَصْرِ اللَّهِ )</w:t>
      </w:r>
      <w:r w:rsidR="001204D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4"/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روز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قیامت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اهل ایمان خوشحال می‌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 و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لی بِنَصْرِ اللَّهِ خوشحال</w:t>
      </w:r>
    </w:p>
    <w:p w:rsidR="000A244E" w:rsidRDefault="000A244E" w:rsidP="000A244E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شوند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یا در بارۀ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شهداء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می‌فرماید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: « وَ لا تَحْسَبَنَّ الَّذينَ قُتِلُوا في‏ سَبيلِ اللَّهِ أَمْواتاً بَلْ أَحْياءٌ عِنْدَ رَبِّهِمْ يُرْزَقُون* فَرِحينَ بِما آتاهُمُ اللَّهُ مِنْ فَضْلِهِ»</w:t>
      </w:r>
      <w:r w:rsidR="001204D6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5"/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آنجا هم باز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شهداء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مدح می‌کند</w:t>
      </w:r>
      <w:r w:rsidR="001204D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، شهداء خوشحالند 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«فَرِحينَ بِما آتاهُمُ اللَّهُ مِنْ فَضْلِهِ» پس فرح نسبت به منعم بسیار خوب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 باید باشد فرح نسبت به نعمت مذموم است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بله خود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 را دیدن و منعم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را فراموش کردن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خروج از مرز انسانی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است این فرح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 حیوانی است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فرح انسانی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نیست آن فرح نسبت به 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نعم «فَضْلِ اللَّهِ وَ رَحْمَتِهِ» «ما آتاهُمُ اللَّهُ» درست است پس اینجا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فرح را مذم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ّت می‌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کند«فَرِحُوا بِها»  دال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این است که «فَرِحُوا بِها»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نگاه به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نعمت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نه نگاه به صاحب نعمت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 اینها وقتی به رفاه می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‌رسند خوشحال می‌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شوند«وَ إِذا أَذَقْنَا النَّاسَ رَحْمَةً فَرِحُوا بِها وَ إِنْ تُصِبْهُمْ سَيِّئَةٌ بِما قَدَّمَتْ أَيْديهِمْ إِذا هُمْ يَقْنَطُون»</w:t>
      </w:r>
      <w:r w:rsidR="00697D7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6"/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 ام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 باز همین که گرفتار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به سراغشان آمد آن هم بر اثر بد عملی خودشان (</w:t>
      </w:r>
      <w:r w:rsidR="00697D7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خودشان کاری کرده اند که گرفتار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شده اند)</w:t>
      </w:r>
      <w:r w:rsidR="005B411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نا امید می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="005B411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 : «إِنْ تُصِبْهُمْ سَيِّئَةٌ»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ئه اینجا گناه نیست به معنای گرفتاری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 گاهی سی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ئه برای گرفتاری و خوشحالی است «رَبَّنا آتِنا فِي الدُّنْيا حَسَنَةً وَ فِي 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الْآخِرَةِ حَسَنَةً»</w:t>
      </w:r>
      <w:r w:rsidR="00694B4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7"/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یعنی سعادت و خوشی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دنیا موجبات خوشحالی باشد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هم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آخرت موجب خوشحالی باشد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. این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جا سی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ئه هم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معنای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گرفتاری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«إِنْ تُصِبْهُمْ سَيِّئَةٌ بِما قَدَّمَتْ أَيْديهِمْ »</w:t>
      </w:r>
      <w:r w:rsidR="00694B4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8"/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اثر بد عملی اشان گرفتاری</w:t>
      </w:r>
      <w:r w:rsidR="00694B4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دامنگیرشان شد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نا امید می‌شوند.</w:t>
      </w:r>
    </w:p>
    <w:p w:rsidR="000A244E" w:rsidRPr="000A244E" w:rsidRDefault="000A244E" w:rsidP="000A244E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0A244E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ثبات و استقامت روحی موحّدان</w:t>
      </w:r>
    </w:p>
    <w:p w:rsidR="00814ED0" w:rsidRDefault="00F63E80" w:rsidP="00814ED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«إِذا هُمْ يَقْنَطُون»</w:t>
      </w:r>
      <w:r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29"/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قنوط با طاء الف دار به معنی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نا امیدی و یأس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 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قنوت با تاء نقطه دار یعنی عبادت اینجا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منظور از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A244E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[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یقنطون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]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یعنی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آنها افرادی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0A244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کم ظرفیتند وقتی نعمت به سراغشان می‌آید مغرور می‌شوند خود را می‌ستایند وقتی به گرفتاری می‌افتند مأیوس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شوند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خود را می‌بازند ولی 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نسان موح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اینجور نیست وقتی به نعمت می‌رس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خداوند را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شاکر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است م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ُنعم را می‌بیند و سپاسگزاری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وقتی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گرفتار بشود صابر است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با خود می‌گوید حتماً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بد عمل بوده ام که مبتلا شده ام توبه کار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اگر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بد عمل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نبوده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خود می‌گوید خدا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اهد مرا به درجاتی برساند صبر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کند آنچه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 خواسته همان خوب است جزع نمی‌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انسان موح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نه به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نگام نعمت مغرور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و نه به هنگام مصیبت مأیوس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در هر حال با خداست یا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زبان او نزد خدا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شاکر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 یا در مقابل بلای خدا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صابر 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 جزع نمی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 هر چه هست او تقدی</w:t>
      </w:r>
      <w:r w:rsidR="006C654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 حکیمانه ای دارد </w:t>
      </w:r>
    </w:p>
    <w:p w:rsidR="00814ED0" w:rsidRPr="00814ED0" w:rsidRDefault="00814ED0" w:rsidP="00814ED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814ED0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lastRenderedPageBreak/>
        <w:t>مهمّ، جلب عنایت اوست</w:t>
      </w:r>
    </w:p>
    <w:p w:rsidR="00AA3993" w:rsidRPr="00FD529E" w:rsidRDefault="006C6545" w:rsidP="00814ED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و لذا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آیۀ بعد می‌فرماید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: « </w:t>
      </w:r>
      <w:r w:rsidR="00F63E8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أَ وَ لَمْ يَرَوْا أَنَّ اللَّهَ يَبْسُطُ الرِّزْقَ لِمَنْ يَشاءُ وَ يَقْدِرُ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0"/>
      </w:r>
      <w:r w:rsidR="00F63E8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مگر اینها فکر نمی‌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کنند آن نعمتها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ب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آنها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رسد رزق یا وسعت یا در ضیق باید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حساب خدا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بگذارند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بدانند که دست دیگری در کار است ب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ط رزق و ق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 رزق، ق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 در اینجا به معنای ضیق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تنگی افتادن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است. بسط یعنی گشایش و توسعه.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خداست که هم رزق کسی را منبسط می‌کند و توسعه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دهد و خداست که رزق کسی را به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تنگی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افکند حساب دست اوست درست است که عالم عالم اسباب است باید انسان به وسائل توس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 کند تا به هدف برسد این درست است ولی کل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ندارد حالا کسی دو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ندگی بیشتر کرد به رزق بیشتری 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رسد نه این جور نیست ولی باید دنبال کار برود وسیله را به کار بیفکند 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تا خدا به رزقش برسان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 این جور نیست که حالا هر کسی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دوندگی کرد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وسائل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توس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ل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رد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14ED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هدفش</w:t>
      </w:r>
      <w:r w:rsidR="00271025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برسد این طور نیست 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چه بسیار کسانی که خیلی فعال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ّند لایق هم هستند خیلی تیز هوش ولی هر چه می‌دوند به هدف نمی‌رسند به قول معروف هشت آنها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گرو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شان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 کوتاهی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نکرده دوندگی می‌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فع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ال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لایق هم هست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خیلی هم کاردان ولی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هدف مورد نظر نمی‌رسد به هر دری می‌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زند درهای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باز</w:t>
      </w:r>
      <w:r w:rsidR="001673E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 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به رویش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بسته می‌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از طرفی کسی هم هست که فعالیّت چندانی ندارد امّا رزقش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مثل سیل فراوان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سوی او روانه</w:t>
      </w:r>
      <w:r w:rsidR="00A374B4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</w:t>
      </w:r>
      <w:r w:rsidR="00814ED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="00A374B4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: </w:t>
      </w:r>
    </w:p>
    <w:p w:rsidR="00A374B4" w:rsidRPr="00FD529E" w:rsidRDefault="009E4A3F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</w:rPr>
        <w:lastRenderedPageBreak/>
        <w:t xml:space="preserve">               </w:t>
      </w:r>
      <w:r w:rsidR="00AA3993" w:rsidRPr="00FD529E">
        <w:rPr>
          <w:rFonts w:ascii="Traditional Arabic" w:hAnsi="Traditional Arabic" w:cs="B Nazanin"/>
          <w:sz w:val="32"/>
          <w:szCs w:val="32"/>
          <w:rtl/>
        </w:rPr>
        <w:t>كم‏عاقل‏عاقل أعيت مذاهبه‏</w:t>
      </w:r>
      <w:r>
        <w:rPr>
          <w:rFonts w:ascii="Traditional Arabic" w:hAnsi="Traditional Arabic" w:cs="B Nazanin" w:hint="cs"/>
          <w:sz w:val="32"/>
          <w:szCs w:val="32"/>
          <w:rtl/>
        </w:rPr>
        <w:t xml:space="preserve">                        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</w:t>
      </w:r>
      <w:r w:rsidR="00AA3993" w:rsidRPr="00FD529E">
        <w:rPr>
          <w:rFonts w:ascii="Traditional Arabic" w:hAnsi="Traditional Arabic" w:cs="B Nazanin"/>
          <w:sz w:val="32"/>
          <w:szCs w:val="32"/>
          <w:rtl/>
        </w:rPr>
        <w:t>و جاهل جاهل تلقاه مرزوقا</w:t>
      </w:r>
    </w:p>
    <w:p w:rsidR="00F63E80" w:rsidRDefault="009E4A3F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28"/>
          <w:szCs w:val="28"/>
          <w:rtl/>
        </w:rPr>
      </w:pPr>
      <w:r>
        <w:rPr>
          <w:rFonts w:cs="B Nazanin" w:hint="cs"/>
          <w:sz w:val="32"/>
          <w:szCs w:val="32"/>
          <w:rtl/>
        </w:rPr>
        <w:t xml:space="preserve">             </w:t>
      </w:r>
      <w:r w:rsidR="00A374B4" w:rsidRPr="00FD529E">
        <w:rPr>
          <w:rFonts w:cs="B Nazanin"/>
          <w:sz w:val="32"/>
          <w:szCs w:val="32"/>
          <w:rtl/>
        </w:rPr>
        <w:t>هذا ال</w:t>
      </w:r>
      <w:r w:rsidR="000E1844">
        <w:rPr>
          <w:rFonts w:cs="B Nazanin" w:hint="cs"/>
          <w:sz w:val="32"/>
          <w:szCs w:val="32"/>
          <w:rtl/>
        </w:rPr>
        <w:t>ّ</w:t>
      </w:r>
      <w:r w:rsidR="00A374B4" w:rsidRPr="00FD529E">
        <w:rPr>
          <w:rFonts w:cs="B Nazanin"/>
          <w:sz w:val="32"/>
          <w:szCs w:val="32"/>
          <w:rtl/>
        </w:rPr>
        <w:t>ذي ترك الأوهام حائرة</w:t>
      </w:r>
      <w:r>
        <w:rPr>
          <w:rFonts w:cs="B Nazanin" w:hint="cs"/>
          <w:sz w:val="32"/>
          <w:szCs w:val="32"/>
          <w:rtl/>
        </w:rPr>
        <w:t xml:space="preserve">                         </w:t>
      </w:r>
      <w:r w:rsidR="00A374B4" w:rsidRPr="00FD529E">
        <w:rPr>
          <w:rFonts w:cs="B Nazanin"/>
          <w:sz w:val="32"/>
          <w:szCs w:val="32"/>
          <w:rtl/>
        </w:rPr>
        <w:t>و صير العالم النحرير زنديق</w:t>
      </w:r>
      <w:r w:rsidR="00A374B4" w:rsidRPr="00FD529E">
        <w:rPr>
          <w:rFonts w:cs="B Nazanin" w:hint="cs"/>
          <w:sz w:val="32"/>
          <w:szCs w:val="32"/>
          <w:rtl/>
        </w:rPr>
        <w:t>ا</w:t>
      </w:r>
      <w:r w:rsidR="00AA3993" w:rsidRPr="00FD529E">
        <w:rPr>
          <w:rStyle w:val="FootnoteReference"/>
          <w:rFonts w:cs="B Nazanin"/>
          <w:sz w:val="32"/>
          <w:szCs w:val="32"/>
          <w:rtl/>
        </w:rPr>
        <w:footnoteReference w:id="31"/>
      </w:r>
    </w:p>
    <w:p w:rsidR="009E4A3F" w:rsidRDefault="009E4A3F" w:rsidP="009E4A3F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28"/>
          <w:szCs w:val="28"/>
          <w:rtl/>
        </w:rPr>
      </w:pPr>
      <w:r>
        <w:rPr>
          <w:rFonts w:ascii="Traditional Arabic" w:hAnsi="Traditional Arabic" w:cs="B Nazanin" w:hint="cs"/>
          <w:sz w:val="28"/>
          <w:szCs w:val="28"/>
          <w:rtl/>
        </w:rPr>
        <w:t>چقدر آدمهای عاقل عاقل را آدم می‌بیند که در راه زندگی درمانده، نمی‌داند از کدام طرف برود، بیچاره است</w:t>
      </w:r>
    </w:p>
    <w:p w:rsidR="009E4A3F" w:rsidRPr="00FD529E" w:rsidRDefault="009E4A3F" w:rsidP="009E4A3F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28"/>
          <w:szCs w:val="28"/>
          <w:rtl/>
        </w:rPr>
      </w:pPr>
      <w:r>
        <w:rPr>
          <w:rFonts w:ascii="Traditional Arabic" w:hAnsi="Traditional Arabic" w:cs="B Nazanin" w:hint="cs"/>
          <w:sz w:val="28"/>
          <w:szCs w:val="28"/>
          <w:rtl/>
        </w:rPr>
        <w:t>و چه نادانهای نادان که انسان می‌بیند چه روزی فراوانی دارند و این چیزی است که یک عالم تحریر را از دین برمی‌گرداند و زندیقش می‌کند.</w:t>
      </w:r>
    </w:p>
    <w:p w:rsidR="005620C5" w:rsidRDefault="000E1844" w:rsidP="005620C5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وقتی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شما مریض شدید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باید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به دکتر مراجعه کنید دارو بسیار خوب ولی گاهی هر چه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به دکتر مراجعه می‌کنید صحّتی حاصل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نمی‌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شود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مدّت طولانی نزد دکتر می‌رود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باز همان مرض هست پیش هر دکتری هم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که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رود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از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دارو و درمان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نتیجه نمی‌گیرد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بله باید کسی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که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مریض شد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باید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به طبیب مراجعه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و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دارو مصرف کند ولی اینجور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نیست که هر که مراجعه کرد خوب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 عافیت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رزق است با وسیله ب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ه دست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آید ولی اینجور نیست که هر که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دنبال آن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رفت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آن را به دست بیاورید علم هم همین ط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ور است چه بسیار مردم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ی که خیلی زحمت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کشند درسخوا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ن هم هستند خیلی شب و روز کار می‌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کنند ولی باز عقب مانده اند به جایی نمی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‌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رس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ن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د و چه بسا کسانی خیلی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</w:t>
      </w:r>
      <w:r w:rsidR="00AA399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تلاش نمی‌کنند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ولی رونقی دارند در دعاها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همین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ط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ور است گفته اند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شما دعا کنید ما اجابت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کنیم این کل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ّ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ی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ّ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ت ندارد که حالا هر کسی دعا کرد فورا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ً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اجابت بشود اینجور هم نیست چه بسیاری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که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شب و روز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دعا می‌کنند فریاد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کشند مک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ّ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ه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کربلا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و مشهد می‌روند باز نمی‌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 ده سال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بیست سال دعا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می‌کنند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lastRenderedPageBreak/>
        <w:t>امّا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ه اجابت نمی‌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رسد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این مطلب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خواهد بفهماند دست دیگری در کار است درست است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که شما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باید دنبال وسائل بروید ولی خیال نکنید که این وسیله مستقل است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نه اگر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من بخواهم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به آن اثر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بخشم </w:t>
      </w:r>
      <w:r w:rsidR="005620C5">
        <w:rPr>
          <w:rFonts w:ascii="Traditional Arabic" w:hAnsi="Traditional Arabic" w:cs="B Nazanin" w:hint="cs"/>
          <w:sz w:val="32"/>
          <w:szCs w:val="32"/>
          <w:rtl/>
          <w:lang w:bidi="fa-IR"/>
        </w:rPr>
        <w:t>و اگر نخواهم از همین وسیله سلب اثر می‌</w:t>
      </w:r>
      <w:r w:rsidR="005D5A50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کنم : </w:t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«وَ هُوَ الْقاهِرُ فَوْقَ عِبادِهِ»</w:t>
      </w:r>
      <w:r w:rsidR="005D5A50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2"/>
      </w:r>
      <w:r w:rsidR="005D5A5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</w:p>
    <w:p w:rsidR="005620C5" w:rsidRPr="005620C5" w:rsidRDefault="005620C5" w:rsidP="005620C5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5620C5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سه دلیل اثبات صانع</w:t>
      </w:r>
    </w:p>
    <w:p w:rsidR="009A5783" w:rsidRDefault="005D5A50" w:rsidP="009A5783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تفسیر روح البیان نقل می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که از عالمی پرسیدند : م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 الد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لیل ع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لی</w:t>
      </w:r>
      <w:r w:rsidR="005620C5">
        <w:rPr>
          <w:rFonts w:ascii="Traditional Arabic" w:hAnsi="Traditional Arabic" w:cs="QuranTaha" w:hint="cs"/>
          <w:color w:val="000000"/>
          <w:sz w:val="32"/>
          <w:szCs w:val="32"/>
          <w:rtl/>
          <w:lang w:bidi="fa-IR"/>
        </w:rPr>
        <w:t>ٟ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أَ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 ل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عال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 صانعا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واحدا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ً؟ چه دلیلی وجود دارد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این عالم صانع و مدب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ری چرخاننده دارد ؟ </w:t>
      </w:r>
      <w:r w:rsidR="005620C5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عالِم 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گفت به سه دلیل این عال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26346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م گرداننده دارد 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 ذل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الل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بیب، فقر الادیب، سقم الط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بیب )</w:t>
      </w:r>
      <w:r w:rsidR="00074907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3"/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 دیده ام بسیاری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مردم عاقل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خردمند هوشیار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تیز هوش عقب مانده اند هر چه می‌دوند به جایی نمی‌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رسند، ذ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بیب، چه بسیار انسانهای کم عقلی که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با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کمی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تلاش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همه جا می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رسند و </w:t>
      </w:r>
      <w:r w:rsidR="009A5783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ف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 الأَ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دیب</w:t>
      </w:r>
      <w:r w:rsidR="009A5783">
        <w:rPr>
          <w:rFonts w:ascii="Traditional Arabic" w:hAnsi="Traditional Arabic" w:hint="cs"/>
          <w:color w:val="000000"/>
          <w:sz w:val="32"/>
          <w:szCs w:val="32"/>
          <w:rtl/>
          <w:lang w:bidi="fa-IR"/>
        </w:rPr>
        <w:t>"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دیده ای مردمی سخنور و هنرمند هرچه می‌دوند باز هم فقر دارند به آنچه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خواهند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نمی‌</w:t>
      </w:r>
      <w:r w:rsidR="009A578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رسند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س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ق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الط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َّبیب طبیب ها بیمار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شوند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می‌</w:t>
      </w:r>
      <w:r w:rsidR="009A578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میرند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بنا بود هر طبیبی مؤث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ّر باشد نمی‌بایست خودش بیمار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شد همه باید زنده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سالم بمانند این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طبیب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بیمار 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دال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 این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است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دست خودش نیست خودش طبیب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متخصص است صدها مریض هم معالجه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کرده خودش مریض شده هر چه هم می‌کوشد نمی‌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شود 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اتفاقا گفته اند که چه بسیار اطباء با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همان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مرضی که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متخص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65732E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ص</w:t>
      </w:r>
      <w:r w:rsidR="009A5783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درمان آن بوده اند مرده اند. شاعر می‌</w:t>
      </w:r>
      <w:r w:rsidR="0007490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گوید :</w:t>
      </w:r>
    </w:p>
    <w:p w:rsidR="009A5783" w:rsidRDefault="009A5783" w:rsidP="009A5783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</w:t>
      </w:r>
      <w:r w:rsidR="00074907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ارسطو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مات</w:t>
      </w:r>
      <w:r w:rsidR="00074907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مدقوقا ضئیلا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   </w:t>
      </w:r>
      <w:r w:rsidR="00074907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>و افلاطون مفلوجا ضعیفا</w:t>
      </w:r>
    </w:p>
    <w:p w:rsidR="009A5783" w:rsidRDefault="00074907" w:rsidP="009A5783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</w:t>
      </w: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مضی </w:t>
      </w:r>
      <w:r w:rsidR="00F757FB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بقراط مسلولا ذلیلا </w:t>
      </w:r>
      <w:r w:rsid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                  </w:t>
      </w:r>
      <w:r w:rsidR="00F757FB"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>و جالینوس مجل</w:t>
      </w: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>ونا نحیفا</w:t>
      </w:r>
      <w:r w:rsidR="009A5783">
        <w:rPr>
          <w:rStyle w:val="FootnoteReference"/>
          <w:rFonts w:ascii="Traditional Arabic" w:hAnsi="Traditional Arabic" w:cs="B Nazanin"/>
          <w:sz w:val="32"/>
          <w:szCs w:val="32"/>
          <w:rtl/>
          <w:lang w:bidi="fa-IR"/>
        </w:rPr>
        <w:footnoteReference w:id="34"/>
      </w:r>
    </w:p>
    <w:p w:rsidR="009A5783" w:rsidRDefault="009A5783" w:rsidP="009A5783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ارسطو به مرض تب.افلاطون به مرض فلج.بقراط به مرض سل و جالینوس به بیماری اسهال درگذشتند.</w:t>
      </w:r>
    </w:p>
    <w:p w:rsidR="005A3057" w:rsidRDefault="00074907" w:rsidP="005A3057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9A5783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 همه اطباء و بزرگان بود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ند ارسطو مبتلا به بیماری تب مبتلا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 همان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رد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حالی که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خودش در علاج همان بیماری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5A305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متخصص بود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افلاطون به بیماری فلج مبتلا شد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 آنکه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متخصص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آن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بیماری بود با همان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مرض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رد بقراط در معالج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ۀ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بیماری سل متخصص بود خودش بیماری سل گرفت و با همان مرد و جالینوس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در مرض اسهال متخصص بود خودش اسهال گرفت و با همان اسهال مرد حتی نوشته اند در همان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اواخر عمرش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یارانش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دور او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جمع شدند گفتند بابا تو خودت در معالج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ۀ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اسهال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5A305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متخص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5A3057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ص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بودی خودت اسهال گرفتی خود را معالجه کن دستور داد خمی آوردند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درون آن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آب ریختند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تا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پر شد داروی مختصری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خود ساخته بود گفت درون خم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بریزید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ریختند بعد از لحظه ای گفت حالا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خم را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بشکنید دیدند آن آب منجمد شده گفت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همین دارو که  اندکی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آن درون خم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 xml:space="preserve">ریخته ام آب منجمد شد فراوان 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شکم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ریخته ام اما همینجور روان است وقتی قضای خدا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کار است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«وَ هُوَ الْقاهِرُ فَوْقَ عِبادِهِ»</w:t>
      </w:r>
      <w:r w:rsidR="00F757FB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5"/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 نمی‌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شود کار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 کرد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پس این عالِم گفت من به سه دلیل فهمیدم دستی در این عالَم هست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 کار می‌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کند به ما مربوط نیست مولای ما</w:t>
      </w:r>
      <w:r w:rsidR="005A3057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امام امیر المؤمنین علی علیه السلام</w:t>
      </w:r>
      <w:r w:rsidR="00F757FB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 : </w:t>
      </w:r>
    </w:p>
    <w:p w:rsidR="005A3057" w:rsidRDefault="00F757FB" w:rsidP="005A3057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«عَرَفْتُ‏ اللَّهَ‏ سُبْحَانَهُ‏ بِفَسْخِ الْعَزَائِمِ وَ حَلِّ الْعُقُودِ</w:t>
      </w:r>
      <w:r w:rsidR="005A3057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وَ نقض الهمم</w:t>
      </w:r>
      <w:r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»</w:t>
      </w:r>
      <w:r w:rsidRPr="00FD529E">
        <w:rPr>
          <w:rStyle w:val="FootnoteReference"/>
          <w:rFonts w:ascii="Traditional Arabic" w:hAnsi="Traditional Arabic" w:cs="B Nazanin"/>
          <w:sz w:val="32"/>
          <w:szCs w:val="32"/>
          <w:rtl/>
          <w:lang w:bidi="fa-IR"/>
        </w:rPr>
        <w:footnoteReference w:id="36"/>
      </w:r>
    </w:p>
    <w:p w:rsidR="005A3057" w:rsidRDefault="005A3057" w:rsidP="005A3057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خداوند را به وسیله فسخ شدن تصمیمها گشوده شدن گره ها و نقض اراده ها شناختم.</w:t>
      </w:r>
    </w:p>
    <w:p w:rsidR="006A651A" w:rsidRDefault="005A3057" w:rsidP="006A651A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خدا را شناختم به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این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که بسیاری از تصمیم ها گرفته می‌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شود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آن تصمیم ها از بین می‌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رود هم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ّت ها نقض می‌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شود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انسان تصمیم ها می‌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گیرد 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>کسی می‌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آید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آن را بر هم می‌زند گره ها را می‌بندد دیگر هر چه تلاش می‌کند گشوده نمی‌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شود </w:t>
      </w:r>
      <w:r w:rsidR="006A651A">
        <w:rPr>
          <w:rFonts w:ascii="Traditional Arabic" w:hAnsi="Traditional Arabic" w:cs="B Nazanin" w:hint="cs"/>
          <w:sz w:val="32"/>
          <w:szCs w:val="32"/>
          <w:rtl/>
          <w:lang w:bidi="fa-IR"/>
        </w:rPr>
        <w:t>این مطالب توضیح مختصری بود دربارۀ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آیه شریفه</w:t>
      </w:r>
    </w:p>
    <w:p w:rsidR="006A651A" w:rsidRPr="006A651A" w:rsidRDefault="006A651A" w:rsidP="006A651A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sz w:val="32"/>
          <w:szCs w:val="32"/>
          <w:rtl/>
          <w:lang w:bidi="fa-IR"/>
        </w:rPr>
      </w:pPr>
      <w:r w:rsidRPr="006A651A">
        <w:rPr>
          <w:rFonts w:ascii="Traditional Arabic" w:hAnsi="Traditional Arabic" w:cs="B Nazanin" w:hint="cs"/>
          <w:b/>
          <w:bCs/>
          <w:sz w:val="32"/>
          <w:szCs w:val="32"/>
          <w:rtl/>
          <w:lang w:bidi="fa-IR"/>
        </w:rPr>
        <w:t>از نگاه امام صادق علیه السلام ثروتمندان امانتداران خداوند سبحان</w:t>
      </w:r>
    </w:p>
    <w:p w:rsidR="00675F20" w:rsidRDefault="006A651A" w:rsidP="00675F2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ای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ّ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ام شهادت امام صادق علیه السلام و ال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صلوه است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حضرت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در جمله ای فرمودند : این ثروتمندان امانت دار خدا هستند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آنها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خیال نکنند که خدا به این ها ثروت و پول داده همه اش مال خود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ِ آنهاست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اینجور نیست </w:t>
      </w:r>
      <w:r>
        <w:rPr>
          <w:rFonts w:ascii="Traditional Arabic" w:hAnsi="Traditional Arabic" w:cs="B Nazanin" w:hint="cs"/>
          <w:sz w:val="32"/>
          <w:szCs w:val="32"/>
          <w:rtl/>
          <w:lang w:bidi="fa-IR"/>
        </w:rPr>
        <w:t>حضرت در ذیل این آیه فرمود</w:t>
      </w:r>
      <w:r w:rsidR="00033C35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: </w:t>
      </w:r>
      <w:r w:rsidR="00A053A1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«فَآتِ ذَا الْقُرْبى‏ حَقَّه‏»</w:t>
      </w:r>
      <w:r w:rsidR="00A053A1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7"/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اینهایی که خویشاوندان شما هستند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مساکین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در اموال شما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سهمی دارند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،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تمام آن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مال شما نیست شما امانتداری هستید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باید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حد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تعادل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خرج کنید خیال نکنید چون مال خود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ست هر جور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که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خواستم خرج کنم بعد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حضرت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مثال زد و فرمود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اگر او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یک 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ْ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َ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 بیست درهمی مناسب شأنش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دارد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حق ندارد یک م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رکب بیست هزار درهمی برای خود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تهیه کند بگوید پول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،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مال خودم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ست هر جور بخواهم خرج کنم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اسراف است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 اسرافکاران را دوست ندارد به شما ثروت داده در حد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اقتصاد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(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میانه روی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)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مناسب با شأن خود خرج کنید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فوق شأن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خود هزینه کردید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اسر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اف خواهد بود ابوذر به معاویه می‌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گفت این قصری که ساخته ای آن عظمت و ش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ک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ُ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وه اگر از مال شخصی خودت ساخت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ه ای اسراف کرده ای : «</w:t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إِنَّهُ لا يُحِبُّ الْمُسْرِفين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»</w:t>
      </w:r>
      <w:r w:rsidR="00BD5CD3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8"/>
      </w:r>
      <w:r w:rsidR="003C082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از بیت المال ساخته ای خیانت کرده ای «إِنَّ اللَّهَ لا يُحِبُّ الْخائِنين»</w:t>
      </w:r>
      <w:r w:rsidR="00BD5CD3" w:rsidRPr="00FD529E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  <w:lang w:bidi="fa-IR"/>
        </w:rPr>
        <w:footnoteReference w:id="39"/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‏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 یا خائن هستی یا مسرف؟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هر حال مبغوض خدا هستی خدا تو را دوست ندارد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از مال خودت اسراف کرده ای یا در مال دیگران خیانت کرده ای امام صادق علیه السلام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فرمود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آنچه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به شما ثروتمندان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داده امانت 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نزد شماست پس به اندازۀ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میانه روی در زندگی خود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خرج کنی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</w:t>
      </w:r>
      <w:r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بدانید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ذی القربی در مال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شما حق دارند 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آنها</w:t>
      </w:r>
      <w:r w:rsidR="00BD5CD3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سهمی دارند سهم آنها را 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طبق موازینی که معین شده باید بدهید.</w:t>
      </w:r>
    </w:p>
    <w:p w:rsidR="00675F20" w:rsidRPr="00675F20" w:rsidRDefault="00675F20" w:rsidP="00675F2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675F20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رهنمود امام صادق علیه السلام در مورد مصرف زکات</w:t>
      </w:r>
    </w:p>
    <w:p w:rsidR="00874D49" w:rsidRDefault="00BD5CD3" w:rsidP="00874D49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rtl/>
          <w:lang w:bidi="fa-IR"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ابو بصیر گفت خدمت امام صادق علیه السلام عرض کردم : آقا 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دیدم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مرد پرهیزگار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ِ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تهیدست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پیش عیسی بن اعین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آمد 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از اوکمک مالی خواست او گف</w:t>
      </w:r>
      <w:r w:rsidR="00675F20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ت زکات پیش من هست ولی به تو نمی‌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دهم برای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این که دیدم روزی تو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مقداری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گوشت با خرما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خریدی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اسراف است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من تو را مستحق نمی‌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بینم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بنابراین به تو زکات نمی‌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دهم امام صادق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از شنیدن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این جریان خیلی ناراحت شد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مدّتی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دست به پیشانی شان گذاشت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ند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بعد فرمودند که چرا چنین است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؟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خداوند سهمی از فقرا در مال ثروتمندان معین کرده باید به قدری به آنها بدهند که زندگی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شان با وسعت تأمین بشود وقتی آن مرد گفت که من یک درهم معامله کردم یک درهم سود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بردم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 یک درهم را سه قسمت کردم یک قسمت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گوشت خریدم یک قسمت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 خرما خریدم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قسمت دیگر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هم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برای مسائل دیگر زندگی ام خرج کردم اسرافی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کار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نبوده است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آنگاه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امام فرمود: شما که ثروتمند هستید در حد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میانه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معتدل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خرج کنید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اضافه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به دیگران به قدری بدهید که زندگی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</w:t>
      </w:r>
      <w:r w:rsidR="00356030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شان توسعه پیدا کند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به زحمت نیفتند با شرایطی که استحقاق دارند هم خوراکشان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پوشاکشان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هم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مسکنشان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و هم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مرکبشان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را تأمین کنید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احتیاج به ماشین دارد باید بتواند از همان سهم امام حتی مرکبشان را هم تأمین کنید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اگر 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بخواهد با آن حج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ّ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و زیارت برود ی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در زندگی خود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توسعه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بدهد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اگر شرایط استحقاق در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او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بود تنگ دستی نکنید که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مرتّب او و خانواده اش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نان و پنیر بخور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ن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 </w:t>
      </w:r>
      <w:r w:rsidR="001A7C9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>این چه حرفی است که اگر او</w:t>
      </w:r>
      <w:r w:rsidR="00B94D5D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خرما یا گوشت خورد نباید او زکات داده شود، </w:t>
      </w:r>
      <w:r w:rsidR="00874D4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امام علیه السلام از این رفتار و گفتار عیسی ابن اعین ناراحت شد و از آن نهی فرمود: </w:t>
      </w:r>
    </w:p>
    <w:p w:rsidR="00874D49" w:rsidRPr="00874D49" w:rsidRDefault="00874D49" w:rsidP="00874D49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b/>
          <w:bCs/>
          <w:color w:val="000000"/>
          <w:sz w:val="32"/>
          <w:szCs w:val="32"/>
          <w:rtl/>
          <w:lang w:bidi="fa-IR"/>
        </w:rPr>
      </w:pPr>
      <w:r w:rsidRPr="00874D49">
        <w:rPr>
          <w:rFonts w:ascii="Traditional Arabic" w:hAnsi="Traditional Arabic" w:cs="B Nazanin" w:hint="cs"/>
          <w:b/>
          <w:bCs/>
          <w:color w:val="000000"/>
          <w:sz w:val="32"/>
          <w:szCs w:val="32"/>
          <w:rtl/>
          <w:lang w:bidi="fa-IR"/>
        </w:rPr>
        <w:t>توصیف عظمت امام صادق علیه السلام از زبان شاعر</w:t>
      </w:r>
    </w:p>
    <w:p w:rsidR="003E1440" w:rsidRDefault="00B94D5D" w:rsidP="003E144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</w:rPr>
      </w:pP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lastRenderedPageBreak/>
        <w:t>به هر حال مثل دیروزی جنازه امام صادق علیه السلام در مدینه تشییع شد</w:t>
      </w:r>
      <w:r w:rsidR="00874D49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 </w:t>
      </w:r>
      <w:r w:rsidR="00874D49"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در مدینه </w:t>
      </w:r>
      <w:r w:rsidRPr="00FD529E">
        <w:rPr>
          <w:rFonts w:ascii="Traditional Arabic" w:hAnsi="Traditional Arabic" w:cs="B Nazanin" w:hint="cs"/>
          <w:color w:val="000000"/>
          <w:sz w:val="32"/>
          <w:szCs w:val="32"/>
          <w:rtl/>
          <w:lang w:bidi="fa-IR"/>
        </w:rPr>
        <w:t xml:space="preserve">غوغایی شد شاعر هم شعرهایی گفته است 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>: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  <w:lang w:bidi="fa-IR"/>
        </w:rPr>
        <w:t xml:space="preserve"> «</w:t>
      </w:r>
      <w:r w:rsidR="00647608" w:rsidRPr="00FD529E">
        <w:rPr>
          <w:rFonts w:ascii="Traditional Arabic" w:hAnsi="Traditional Arabic" w:cs="B Nazanin"/>
          <w:sz w:val="32"/>
          <w:szCs w:val="32"/>
          <w:rtl/>
        </w:rPr>
        <w:t>أتدرون‏ماذاتحملون إلى الثرى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>؟»</w:t>
      </w:r>
      <w:r w:rsidR="008831E3" w:rsidRPr="00FD529E">
        <w:rPr>
          <w:rStyle w:val="FootnoteReference"/>
          <w:rFonts w:ascii="Traditional Arabic" w:hAnsi="Traditional Arabic" w:cs="B Nazanin"/>
          <w:sz w:val="32"/>
          <w:szCs w:val="32"/>
          <w:rtl/>
        </w:rPr>
        <w:footnoteReference w:id="40"/>
      </w:r>
      <w:r w:rsidR="00874D49">
        <w:rPr>
          <w:rFonts w:ascii="Traditional Arabic" w:hAnsi="Traditional Arabic" w:cs="B Nazanin" w:hint="cs"/>
          <w:sz w:val="32"/>
          <w:szCs w:val="32"/>
          <w:rtl/>
        </w:rPr>
        <w:t>هیچ می‌دانید چه کسی را می‌برید زیر خاک کنید؟ می‌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دانید چه کسی را روی دوش گرفته اید 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>می‌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>برید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>؟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کوه عظمت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و وقار ، معنویت ، امامت و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ولایت</w:t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را می‌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برید زیر خاک کنید« </w:t>
      </w:r>
      <w:r w:rsidR="00647608" w:rsidRPr="00FD529E">
        <w:rPr>
          <w:rFonts w:ascii="Traditional Arabic" w:hAnsi="Traditional Arabic" w:cs="B Nazanin"/>
          <w:sz w:val="32"/>
          <w:szCs w:val="32"/>
          <w:rtl/>
        </w:rPr>
        <w:t>غداة حثا الحاثون فوق ضريحه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>»</w:t>
      </w:r>
      <w:r w:rsidR="008831E3" w:rsidRPr="00FD529E">
        <w:rPr>
          <w:rStyle w:val="FootnoteReference"/>
          <w:rFonts w:ascii="Traditional Arabic" w:hAnsi="Traditional Arabic" w:cs="B Nazanin"/>
          <w:sz w:val="32"/>
          <w:szCs w:val="32"/>
          <w:rtl/>
        </w:rPr>
        <w:footnoteReference w:id="41"/>
      </w:r>
      <w:r w:rsidR="00874D49">
        <w:rPr>
          <w:rFonts w:ascii="Traditional Arabic" w:hAnsi="Traditional Arabic" w:cs="B Nazanin" w:hint="cs"/>
          <w:sz w:val="32"/>
          <w:szCs w:val="32"/>
          <w:rtl/>
        </w:rPr>
        <w:t xml:space="preserve"> مثل دیروزی خاک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روی بدن مطهری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 xml:space="preserve"> ریختند</w:t>
      </w:r>
      <w:r w:rsidR="00647608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</w:t>
      </w:r>
      <w:r w:rsidR="008831E3" w:rsidRPr="00FD529E">
        <w:rPr>
          <w:rFonts w:ascii="Traditional Arabic" w:hAnsi="Traditional Arabic" w:cs="B Nazanin"/>
          <w:sz w:val="32"/>
          <w:szCs w:val="32"/>
          <w:rtl/>
        </w:rPr>
        <w:t>ترابا و أولى كان فوق المفارق</w:t>
      </w:r>
      <w:r w:rsidR="008831E3" w:rsidRPr="00FD529E">
        <w:rPr>
          <w:rStyle w:val="FootnoteReference"/>
          <w:rFonts w:ascii="Traditional Arabic" w:hAnsi="Traditional Arabic" w:cs="B Nazanin"/>
          <w:sz w:val="32"/>
          <w:szCs w:val="32"/>
          <w:rtl/>
        </w:rPr>
        <w:footnoteReference w:id="42"/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 و 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>ای کاش این خاک را بر سر مردم می‌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>ریختند نه بر سر جنازه امام صادق علیه السلام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>.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ولی در کربلا حتی این هم نشد بیایند تشییع کنند جنازه بردارند بلکه دستور دادند اسبها را نعل تازه زدند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 xml:space="preserve"> و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بر بدن مطهر مولایمان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 xml:space="preserve"> تازاندند.</w:t>
      </w:r>
    </w:p>
    <w:p w:rsidR="003E1440" w:rsidRDefault="008831E3" w:rsidP="003E1440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</w:rPr>
      </w:pPr>
      <w:r w:rsidRPr="00FD529E">
        <w:rPr>
          <w:rFonts w:ascii="Traditional Arabic" w:hAnsi="Traditional Arabic" w:cs="B Nazanin" w:hint="cs"/>
          <w:sz w:val="32"/>
          <w:szCs w:val="32"/>
          <w:rtl/>
        </w:rPr>
        <w:t xml:space="preserve"> صلی الله علیک یا مولانا یا ابا عبد الله الحسین </w:t>
      </w:r>
      <w:r w:rsidR="003E1440">
        <w:rPr>
          <w:rFonts w:ascii="Traditional Arabic" w:hAnsi="Traditional Arabic" w:cs="B Nazanin" w:hint="cs"/>
          <w:sz w:val="32"/>
          <w:szCs w:val="32"/>
          <w:rtl/>
        </w:rPr>
        <w:t>و علی الارواح التی حلت بفنائک</w:t>
      </w:r>
    </w:p>
    <w:p w:rsidR="00647608" w:rsidRPr="00FD529E" w:rsidRDefault="003E1440" w:rsidP="003E1440">
      <w:pPr>
        <w:pStyle w:val="NormalWeb"/>
        <w:bidi/>
        <w:spacing w:before="0" w:beforeAutospacing="0" w:after="0" w:afterAutospacing="0" w:line="480" w:lineRule="auto"/>
        <w:jc w:val="right"/>
        <w:rPr>
          <w:rFonts w:ascii="Traditional Arabic" w:hAnsi="Traditional Arabic" w:cs="B Nazanin"/>
          <w:sz w:val="32"/>
          <w:szCs w:val="32"/>
          <w:rtl/>
          <w:lang w:bidi="fa-IR"/>
        </w:rPr>
      </w:pPr>
      <w:r>
        <w:rPr>
          <w:rFonts w:ascii="Traditional Arabic" w:hAnsi="Traditional Arabic" w:cs="B Nazanin" w:hint="cs"/>
          <w:sz w:val="32"/>
          <w:szCs w:val="32"/>
          <w:rtl/>
        </w:rPr>
        <w:t>والسلام علیکم و رحمة الله و برکاته</w:t>
      </w:r>
      <w:r w:rsidR="008831E3" w:rsidRPr="00FD529E">
        <w:rPr>
          <w:rFonts w:ascii="Traditional Arabic" w:hAnsi="Traditional Arabic" w:cs="B Nazanin" w:hint="cs"/>
          <w:sz w:val="32"/>
          <w:szCs w:val="32"/>
          <w:rtl/>
        </w:rPr>
        <w:t xml:space="preserve"> </w:t>
      </w:r>
    </w:p>
    <w:p w:rsidR="00BD5CD3" w:rsidRPr="00FD529E" w:rsidRDefault="00BD5CD3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lang w:bidi="fa-IR"/>
        </w:rPr>
      </w:pPr>
    </w:p>
    <w:p w:rsidR="00BD5CD3" w:rsidRPr="00FD529E" w:rsidRDefault="00BD5CD3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000000"/>
          <w:sz w:val="32"/>
          <w:szCs w:val="32"/>
          <w:lang w:bidi="fa-IR"/>
        </w:rPr>
      </w:pPr>
    </w:p>
    <w:p w:rsidR="003C0829" w:rsidRPr="00FD529E" w:rsidRDefault="003C0829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color w:val="FF0000"/>
          <w:sz w:val="32"/>
          <w:szCs w:val="32"/>
          <w:lang w:bidi="fa-IR"/>
        </w:rPr>
      </w:pPr>
    </w:p>
    <w:p w:rsidR="00694B41" w:rsidRPr="00FD529E" w:rsidRDefault="00694B41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</w:p>
    <w:p w:rsidR="00694B41" w:rsidRPr="00FD529E" w:rsidRDefault="00694B41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lang w:bidi="fa-IR"/>
        </w:rPr>
      </w:pPr>
    </w:p>
    <w:p w:rsidR="00694B41" w:rsidRPr="00FD529E" w:rsidRDefault="00694B41" w:rsidP="00D06B41">
      <w:pPr>
        <w:pStyle w:val="NormalWeb"/>
        <w:bidi/>
        <w:spacing w:before="0" w:beforeAutospacing="0" w:after="0" w:afterAutospacing="0" w:line="480" w:lineRule="auto"/>
        <w:jc w:val="both"/>
        <w:rPr>
          <w:rFonts w:ascii="Traditional Arabic" w:hAnsi="Traditional Arabic" w:cs="B Nazanin"/>
          <w:sz w:val="32"/>
          <w:szCs w:val="32"/>
          <w:rtl/>
          <w:lang w:bidi="fa-IR"/>
        </w:rPr>
      </w:pPr>
    </w:p>
    <w:p w:rsidR="0072389C" w:rsidRPr="00FD529E" w:rsidRDefault="0072389C" w:rsidP="00D06B41">
      <w:pPr>
        <w:bidi/>
        <w:spacing w:after="0" w:line="480" w:lineRule="auto"/>
        <w:jc w:val="both"/>
        <w:rPr>
          <w:rFonts w:cs="B Nazanin"/>
          <w:sz w:val="32"/>
          <w:szCs w:val="32"/>
          <w:rtl/>
        </w:rPr>
      </w:pPr>
    </w:p>
    <w:sectPr w:rsidR="0072389C" w:rsidRPr="00FD529E" w:rsidSect="00B60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1A" w:rsidRDefault="006A651A" w:rsidP="00EE6B66">
      <w:pPr>
        <w:spacing w:after="0" w:line="240" w:lineRule="auto"/>
      </w:pPr>
      <w:r>
        <w:separator/>
      </w:r>
    </w:p>
  </w:endnote>
  <w:endnote w:type="continuationSeparator" w:id="1">
    <w:p w:rsidR="006A651A" w:rsidRDefault="006A651A" w:rsidP="00EE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A" w:rsidRDefault="006A65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504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51A" w:rsidRDefault="00A53DEE">
        <w:pPr>
          <w:pStyle w:val="Footer"/>
          <w:jc w:val="center"/>
        </w:pPr>
        <w:fldSimple w:instr=" PAGE   \* MERGEFORMAT ">
          <w:r w:rsidR="0057460D">
            <w:rPr>
              <w:noProof/>
            </w:rPr>
            <w:t>1</w:t>
          </w:r>
        </w:fldSimple>
      </w:p>
    </w:sdtContent>
  </w:sdt>
  <w:p w:rsidR="006A651A" w:rsidRDefault="006A65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A" w:rsidRDefault="006A65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1A" w:rsidRDefault="006A651A" w:rsidP="00EE6B66">
      <w:pPr>
        <w:spacing w:after="0" w:line="240" w:lineRule="auto"/>
      </w:pPr>
      <w:r>
        <w:separator/>
      </w:r>
    </w:p>
  </w:footnote>
  <w:footnote w:type="continuationSeparator" w:id="1">
    <w:p w:rsidR="006A651A" w:rsidRDefault="006A651A" w:rsidP="00EE6B66">
      <w:pPr>
        <w:spacing w:after="0" w:line="240" w:lineRule="auto"/>
      </w:pPr>
      <w:r>
        <w:continuationSeparator/>
      </w:r>
    </w:p>
  </w:footnote>
  <w:footnote w:id="2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روم آیه 34</w:t>
      </w:r>
    </w:p>
  </w:footnote>
  <w:footnote w:id="3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روم آیه 34</w:t>
      </w:r>
    </w:p>
  </w:footnote>
  <w:footnote w:id="4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 xml:space="preserve"> </w:t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روم آیه 33</w:t>
      </w:r>
    </w:p>
  </w:footnote>
  <w:footnote w:id="5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- همان </w:t>
      </w:r>
    </w:p>
  </w:footnote>
  <w:footnote w:id="6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- همان </w:t>
      </w:r>
    </w:p>
  </w:footnote>
  <w:footnote w:id="7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روم آیه 34</w:t>
      </w:r>
    </w:p>
  </w:footnote>
  <w:footnote w:id="8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</w:rPr>
        <w:t>- سورۀ</w:t>
      </w:r>
      <w:r>
        <w:rPr>
          <w:rFonts w:hint="cs"/>
          <w:rtl/>
        </w:rPr>
        <w:t xml:space="preserve"> هود آیه 21</w:t>
      </w:r>
    </w:p>
  </w:footnote>
  <w:footnote w:id="9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 xml:space="preserve">- سورۀ </w:t>
      </w:r>
      <w:r>
        <w:rPr>
          <w:rFonts w:hint="cs"/>
          <w:rtl/>
          <w:lang w:bidi="fa-IR"/>
        </w:rPr>
        <w:t xml:space="preserve"> روم  آیه 35</w:t>
      </w:r>
    </w:p>
  </w:footnote>
  <w:footnote w:id="10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 xml:space="preserve"> </w:t>
      </w:r>
      <w:r w:rsidR="0057460D">
        <w:rPr>
          <w:rFonts w:hint="cs"/>
          <w:rtl/>
          <w:lang w:bidi="fa-IR"/>
        </w:rPr>
        <w:t xml:space="preserve">- سورۀ </w:t>
      </w:r>
      <w:r>
        <w:rPr>
          <w:rFonts w:hint="cs"/>
          <w:rtl/>
          <w:lang w:bidi="fa-IR"/>
        </w:rPr>
        <w:t xml:space="preserve"> روم آیه 33</w:t>
      </w:r>
    </w:p>
  </w:footnote>
  <w:footnote w:id="11">
    <w:p w:rsidR="006A651A" w:rsidRDefault="0057460D" w:rsidP="0057460D">
      <w:pPr>
        <w:pStyle w:val="FootnoteText"/>
        <w:bidi/>
        <w:rPr>
          <w:rFonts w:hint="cs"/>
          <w:rtl/>
          <w:lang w:bidi="fa-IR"/>
        </w:rPr>
      </w:pPr>
      <w:r>
        <w:rPr>
          <w:lang w:bidi="fa-IR"/>
        </w:rPr>
        <w:t>-</w:t>
      </w:r>
      <w:r w:rsidR="006A651A">
        <w:rPr>
          <w:rStyle w:val="FootnoteReference"/>
        </w:rPr>
        <w:footnoteRef/>
      </w:r>
      <w:r w:rsidRPr="0057460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سورۀ  روم آیه 33</w:t>
      </w:r>
    </w:p>
  </w:footnote>
  <w:footnote w:id="12">
    <w:p w:rsidR="006A651A" w:rsidRDefault="006A651A" w:rsidP="0057460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 xml:space="preserve">- </w:t>
      </w:r>
      <w:r>
        <w:rPr>
          <w:rFonts w:hint="cs"/>
          <w:rtl/>
          <w:lang w:bidi="fa-IR"/>
        </w:rPr>
        <w:t xml:space="preserve">مناجات شعبانیه </w:t>
      </w:r>
    </w:p>
  </w:footnote>
  <w:footnote w:id="13">
    <w:p w:rsidR="006A651A" w:rsidRDefault="0057460D" w:rsidP="0057460D">
      <w:pPr>
        <w:pStyle w:val="FootnoteText"/>
        <w:bidi/>
        <w:rPr>
          <w:rtl/>
          <w:lang w:bidi="fa-IR"/>
        </w:rPr>
      </w:pPr>
      <w:r>
        <w:rPr>
          <w:lang w:bidi="fa-IR"/>
        </w:rPr>
        <w:t xml:space="preserve"> -</w:t>
      </w:r>
      <w:r w:rsidR="006A651A">
        <w:rPr>
          <w:rStyle w:val="FootnoteReference"/>
        </w:rPr>
        <w:footnoteRef/>
      </w:r>
      <w:r>
        <w:rPr>
          <w:rFonts w:hint="cs"/>
          <w:rtl/>
          <w:lang w:bidi="fa-IR"/>
        </w:rPr>
        <w:t>سورۀ</w:t>
      </w:r>
      <w:r w:rsidR="006A651A">
        <w:rPr>
          <w:rFonts w:hint="cs"/>
          <w:rtl/>
          <w:lang w:bidi="fa-IR"/>
        </w:rPr>
        <w:t xml:space="preserve"> بقره آیه 2</w:t>
      </w:r>
      <w:r>
        <w:rPr>
          <w:rFonts w:hint="cs"/>
          <w:rtl/>
          <w:lang w:bidi="fa-IR"/>
        </w:rPr>
        <w:t>55</w:t>
      </w:r>
    </w:p>
  </w:footnote>
  <w:footnote w:id="14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روم  آیه 35</w:t>
      </w:r>
    </w:p>
  </w:footnote>
  <w:footnote w:id="15">
    <w:p w:rsidR="006A651A" w:rsidRDefault="006A651A" w:rsidP="0057460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- همان </w:t>
      </w:r>
    </w:p>
  </w:footnote>
  <w:footnote w:id="16">
    <w:p w:rsidR="006A651A" w:rsidRDefault="006A651A" w:rsidP="0057460D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 xml:space="preserve">- سورۀ </w:t>
      </w:r>
      <w:r>
        <w:rPr>
          <w:rFonts w:hint="cs"/>
          <w:rtl/>
          <w:lang w:bidi="fa-IR"/>
        </w:rPr>
        <w:t>روم آیه 35</w:t>
      </w:r>
    </w:p>
  </w:footnote>
  <w:footnote w:id="17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روم آیه 36</w:t>
      </w:r>
    </w:p>
  </w:footnote>
  <w:footnote w:id="18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عبس آیات 24و 25</w:t>
      </w:r>
    </w:p>
  </w:footnote>
  <w:footnote w:id="19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قصص آیه 76</w:t>
      </w:r>
    </w:p>
  </w:footnote>
  <w:footnote w:id="20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قصص آیه 78</w:t>
      </w:r>
    </w:p>
  </w:footnote>
  <w:footnote w:id="21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قصص آیه 76</w:t>
      </w:r>
    </w:p>
  </w:footnote>
  <w:footnote w:id="22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یونس آیه 58</w:t>
      </w:r>
    </w:p>
  </w:footnote>
  <w:footnote w:id="23">
    <w:p w:rsidR="006A651A" w:rsidRDefault="006A651A" w:rsidP="0057460D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روم آیه 4</w:t>
      </w:r>
    </w:p>
  </w:footnote>
  <w:footnote w:id="24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روم آیه 5</w:t>
      </w:r>
    </w:p>
  </w:footnote>
  <w:footnote w:id="25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آل عمران آیات 169و 170</w:t>
      </w:r>
    </w:p>
  </w:footnote>
  <w:footnote w:id="26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روم آیه 36</w:t>
      </w:r>
    </w:p>
  </w:footnote>
  <w:footnote w:id="27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</w:t>
      </w:r>
      <w:r w:rsidR="0057460D">
        <w:rPr>
          <w:rFonts w:hint="cs"/>
          <w:rtl/>
          <w:lang w:bidi="fa-IR"/>
        </w:rPr>
        <w:t>بقره آیه 201</w:t>
      </w:r>
    </w:p>
  </w:footnote>
  <w:footnote w:id="28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روم آیه 36</w:t>
      </w:r>
    </w:p>
  </w:footnote>
  <w:footnote w:id="29">
    <w:p w:rsidR="006A651A" w:rsidRDefault="006A651A" w:rsidP="0057460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همان</w:t>
      </w:r>
    </w:p>
  </w:footnote>
  <w:footnote w:id="30">
    <w:p w:rsidR="006A651A" w:rsidRDefault="006A651A" w:rsidP="0057460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روم آیه 37</w:t>
      </w:r>
    </w:p>
  </w:footnote>
  <w:footnote w:id="31">
    <w:p w:rsidR="006A651A" w:rsidRDefault="0057460D" w:rsidP="0057460D">
      <w:pPr>
        <w:pStyle w:val="FootnoteText"/>
        <w:bidi/>
        <w:rPr>
          <w:rFonts w:hint="cs"/>
          <w:rtl/>
          <w:lang w:bidi="fa-IR"/>
        </w:rPr>
      </w:pPr>
      <w:r>
        <w:rPr>
          <w:lang w:bidi="fa-IR"/>
        </w:rPr>
        <w:t xml:space="preserve"> -</w:t>
      </w:r>
      <w:r w:rsidR="006A651A">
        <w:rPr>
          <w:rStyle w:val="FootnoteReference"/>
        </w:rPr>
        <w:footnoteRef/>
      </w:r>
      <w:r>
        <w:rPr>
          <w:rFonts w:hint="cs"/>
          <w:rtl/>
          <w:lang w:bidi="fa-IR"/>
        </w:rPr>
        <w:t>جواهر البلاغه ج1ص229</w:t>
      </w:r>
    </w:p>
  </w:footnote>
  <w:footnote w:id="32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انعام آیه 18</w:t>
      </w:r>
    </w:p>
  </w:footnote>
  <w:footnote w:id="33">
    <w:p w:rsidR="006A651A" w:rsidRDefault="006A651A" w:rsidP="0057460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تفسیر روح البیان ج7ص39</w:t>
      </w:r>
    </w:p>
  </w:footnote>
  <w:footnote w:id="34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گناهان کبیره، عبدالحسین دستغیب، جلد 1، صفحه 72</w:t>
      </w:r>
    </w:p>
  </w:footnote>
  <w:footnote w:id="35">
    <w:p w:rsidR="006A651A" w:rsidRDefault="006A651A" w:rsidP="0057460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انعام آیه 18</w:t>
      </w:r>
    </w:p>
  </w:footnote>
  <w:footnote w:id="36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نهج البلاغه صبحی  صالح ص511</w:t>
      </w:r>
    </w:p>
  </w:footnote>
  <w:footnote w:id="37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</w:t>
      </w:r>
      <w:r>
        <w:rPr>
          <w:rFonts w:hint="cs"/>
          <w:rtl/>
          <w:lang w:bidi="fa-IR"/>
        </w:rPr>
        <w:t xml:space="preserve"> روم آیه 3</w:t>
      </w:r>
      <w:r w:rsidR="0057460D">
        <w:rPr>
          <w:rFonts w:hint="cs"/>
          <w:rtl/>
          <w:lang w:bidi="fa-IR"/>
        </w:rPr>
        <w:t>8</w:t>
      </w:r>
    </w:p>
  </w:footnote>
  <w:footnote w:id="38">
    <w:p w:rsidR="006A651A" w:rsidRDefault="006A651A" w:rsidP="0057460D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اعراف آیه 31</w:t>
      </w:r>
    </w:p>
  </w:footnote>
  <w:footnote w:id="39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="0057460D">
        <w:rPr>
          <w:rFonts w:hint="cs"/>
          <w:rtl/>
          <w:lang w:bidi="fa-IR"/>
        </w:rPr>
        <w:t>- سورۀ انفال آیه 58</w:t>
      </w:r>
    </w:p>
  </w:footnote>
  <w:footnote w:id="40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بحار الانوار ج47ص333- </w:t>
      </w:r>
    </w:p>
  </w:footnote>
  <w:footnote w:id="41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همان -</w:t>
      </w:r>
    </w:p>
  </w:footnote>
  <w:footnote w:id="42">
    <w:p w:rsidR="006A651A" w:rsidRDefault="006A651A" w:rsidP="0057460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همان -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A" w:rsidRDefault="006A65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A" w:rsidRDefault="006A65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1A" w:rsidRDefault="006A65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D9"/>
    <w:rsid w:val="00000193"/>
    <w:rsid w:val="00002F1B"/>
    <w:rsid w:val="00003476"/>
    <w:rsid w:val="00005DD3"/>
    <w:rsid w:val="00007874"/>
    <w:rsid w:val="00007BCB"/>
    <w:rsid w:val="00010D3B"/>
    <w:rsid w:val="0001315D"/>
    <w:rsid w:val="00013218"/>
    <w:rsid w:val="00014E28"/>
    <w:rsid w:val="000162AA"/>
    <w:rsid w:val="000209E9"/>
    <w:rsid w:val="00024A90"/>
    <w:rsid w:val="00025360"/>
    <w:rsid w:val="00025976"/>
    <w:rsid w:val="00025A36"/>
    <w:rsid w:val="00031C23"/>
    <w:rsid w:val="00033A5F"/>
    <w:rsid w:val="00033C35"/>
    <w:rsid w:val="0004356D"/>
    <w:rsid w:val="00047792"/>
    <w:rsid w:val="00047F96"/>
    <w:rsid w:val="00052267"/>
    <w:rsid w:val="00054C76"/>
    <w:rsid w:val="00055B76"/>
    <w:rsid w:val="0005766B"/>
    <w:rsid w:val="000645EB"/>
    <w:rsid w:val="00071590"/>
    <w:rsid w:val="00072F1C"/>
    <w:rsid w:val="00073F01"/>
    <w:rsid w:val="00074907"/>
    <w:rsid w:val="000754F2"/>
    <w:rsid w:val="00075CC8"/>
    <w:rsid w:val="000766F6"/>
    <w:rsid w:val="00077FB8"/>
    <w:rsid w:val="00080CB4"/>
    <w:rsid w:val="0008148B"/>
    <w:rsid w:val="000824BF"/>
    <w:rsid w:val="00082592"/>
    <w:rsid w:val="00086688"/>
    <w:rsid w:val="00086C69"/>
    <w:rsid w:val="00092616"/>
    <w:rsid w:val="00092996"/>
    <w:rsid w:val="00094D39"/>
    <w:rsid w:val="00097CB5"/>
    <w:rsid w:val="000A0892"/>
    <w:rsid w:val="000A10EB"/>
    <w:rsid w:val="000A244E"/>
    <w:rsid w:val="000A24BA"/>
    <w:rsid w:val="000A4C94"/>
    <w:rsid w:val="000A510D"/>
    <w:rsid w:val="000A61BB"/>
    <w:rsid w:val="000A701A"/>
    <w:rsid w:val="000A738C"/>
    <w:rsid w:val="000A7CF2"/>
    <w:rsid w:val="000B1228"/>
    <w:rsid w:val="000B13B2"/>
    <w:rsid w:val="000B3410"/>
    <w:rsid w:val="000B5924"/>
    <w:rsid w:val="000B6C66"/>
    <w:rsid w:val="000C2E50"/>
    <w:rsid w:val="000C378F"/>
    <w:rsid w:val="000C4FD7"/>
    <w:rsid w:val="000C516C"/>
    <w:rsid w:val="000D0368"/>
    <w:rsid w:val="000D2D94"/>
    <w:rsid w:val="000D75C7"/>
    <w:rsid w:val="000D790F"/>
    <w:rsid w:val="000E098F"/>
    <w:rsid w:val="000E0D97"/>
    <w:rsid w:val="000E1844"/>
    <w:rsid w:val="000E30AD"/>
    <w:rsid w:val="000E3896"/>
    <w:rsid w:val="000E3E9D"/>
    <w:rsid w:val="000E4213"/>
    <w:rsid w:val="000F064A"/>
    <w:rsid w:val="000F14F1"/>
    <w:rsid w:val="000F193C"/>
    <w:rsid w:val="000F1BC5"/>
    <w:rsid w:val="000F47B1"/>
    <w:rsid w:val="000F4F44"/>
    <w:rsid w:val="000F62CF"/>
    <w:rsid w:val="000F6C60"/>
    <w:rsid w:val="001013AA"/>
    <w:rsid w:val="00104351"/>
    <w:rsid w:val="00105595"/>
    <w:rsid w:val="001059E6"/>
    <w:rsid w:val="00107004"/>
    <w:rsid w:val="00110BEF"/>
    <w:rsid w:val="00110D97"/>
    <w:rsid w:val="00112514"/>
    <w:rsid w:val="001137D2"/>
    <w:rsid w:val="001145D5"/>
    <w:rsid w:val="00114736"/>
    <w:rsid w:val="001149A3"/>
    <w:rsid w:val="00117CA8"/>
    <w:rsid w:val="001204D6"/>
    <w:rsid w:val="001205E5"/>
    <w:rsid w:val="001218D0"/>
    <w:rsid w:val="00122D29"/>
    <w:rsid w:val="00124200"/>
    <w:rsid w:val="001243BE"/>
    <w:rsid w:val="00124475"/>
    <w:rsid w:val="00124CD9"/>
    <w:rsid w:val="00125E40"/>
    <w:rsid w:val="0012792C"/>
    <w:rsid w:val="0013026A"/>
    <w:rsid w:val="0013362F"/>
    <w:rsid w:val="00141655"/>
    <w:rsid w:val="00143E94"/>
    <w:rsid w:val="00144A44"/>
    <w:rsid w:val="00147AFE"/>
    <w:rsid w:val="00151175"/>
    <w:rsid w:val="001512FD"/>
    <w:rsid w:val="0015262E"/>
    <w:rsid w:val="00153795"/>
    <w:rsid w:val="00155131"/>
    <w:rsid w:val="00162AE3"/>
    <w:rsid w:val="00164E6A"/>
    <w:rsid w:val="00166CF9"/>
    <w:rsid w:val="001673E3"/>
    <w:rsid w:val="00172993"/>
    <w:rsid w:val="0017423A"/>
    <w:rsid w:val="0018066F"/>
    <w:rsid w:val="00180C23"/>
    <w:rsid w:val="00182FC1"/>
    <w:rsid w:val="001848AD"/>
    <w:rsid w:val="00184E9E"/>
    <w:rsid w:val="00186EA6"/>
    <w:rsid w:val="0019116B"/>
    <w:rsid w:val="00193FD8"/>
    <w:rsid w:val="00195E23"/>
    <w:rsid w:val="00197C73"/>
    <w:rsid w:val="001A2F6D"/>
    <w:rsid w:val="001A3B6B"/>
    <w:rsid w:val="001A62E9"/>
    <w:rsid w:val="001A6DF6"/>
    <w:rsid w:val="001A7C99"/>
    <w:rsid w:val="001B11C5"/>
    <w:rsid w:val="001B53F6"/>
    <w:rsid w:val="001C0B14"/>
    <w:rsid w:val="001C2D84"/>
    <w:rsid w:val="001C39E2"/>
    <w:rsid w:val="001C7B42"/>
    <w:rsid w:val="001D191B"/>
    <w:rsid w:val="001D1E88"/>
    <w:rsid w:val="001D44DE"/>
    <w:rsid w:val="001D481C"/>
    <w:rsid w:val="001D728E"/>
    <w:rsid w:val="001E0838"/>
    <w:rsid w:val="001E0ACA"/>
    <w:rsid w:val="001E5027"/>
    <w:rsid w:val="001E645D"/>
    <w:rsid w:val="001E6AB4"/>
    <w:rsid w:val="001E6F3F"/>
    <w:rsid w:val="001F3B5C"/>
    <w:rsid w:val="001F671D"/>
    <w:rsid w:val="001F7043"/>
    <w:rsid w:val="001F716A"/>
    <w:rsid w:val="00201E5E"/>
    <w:rsid w:val="00203AF9"/>
    <w:rsid w:val="00203C79"/>
    <w:rsid w:val="002057BE"/>
    <w:rsid w:val="00206136"/>
    <w:rsid w:val="00207BF0"/>
    <w:rsid w:val="002100B4"/>
    <w:rsid w:val="00211626"/>
    <w:rsid w:val="00211A1C"/>
    <w:rsid w:val="00212520"/>
    <w:rsid w:val="00212671"/>
    <w:rsid w:val="0021319B"/>
    <w:rsid w:val="002149F7"/>
    <w:rsid w:val="00214C63"/>
    <w:rsid w:val="002152CA"/>
    <w:rsid w:val="002154E4"/>
    <w:rsid w:val="00217A1D"/>
    <w:rsid w:val="00223282"/>
    <w:rsid w:val="002251E8"/>
    <w:rsid w:val="00226E51"/>
    <w:rsid w:val="002270A4"/>
    <w:rsid w:val="0022721E"/>
    <w:rsid w:val="00230F64"/>
    <w:rsid w:val="00231353"/>
    <w:rsid w:val="00232326"/>
    <w:rsid w:val="00232ADB"/>
    <w:rsid w:val="0023374F"/>
    <w:rsid w:val="00237A66"/>
    <w:rsid w:val="0024040F"/>
    <w:rsid w:val="002411A3"/>
    <w:rsid w:val="00241620"/>
    <w:rsid w:val="00244302"/>
    <w:rsid w:val="00245831"/>
    <w:rsid w:val="00253749"/>
    <w:rsid w:val="002546EE"/>
    <w:rsid w:val="00262343"/>
    <w:rsid w:val="0026373C"/>
    <w:rsid w:val="00264C1C"/>
    <w:rsid w:val="00265202"/>
    <w:rsid w:val="00266716"/>
    <w:rsid w:val="00271025"/>
    <w:rsid w:val="0027251F"/>
    <w:rsid w:val="00272CE3"/>
    <w:rsid w:val="00274742"/>
    <w:rsid w:val="002808FA"/>
    <w:rsid w:val="00282421"/>
    <w:rsid w:val="00284572"/>
    <w:rsid w:val="00293304"/>
    <w:rsid w:val="00293ADF"/>
    <w:rsid w:val="00294437"/>
    <w:rsid w:val="00294BF5"/>
    <w:rsid w:val="00295230"/>
    <w:rsid w:val="00296413"/>
    <w:rsid w:val="002A14F4"/>
    <w:rsid w:val="002A2EBA"/>
    <w:rsid w:val="002A3144"/>
    <w:rsid w:val="002A618C"/>
    <w:rsid w:val="002A63EF"/>
    <w:rsid w:val="002B0D29"/>
    <w:rsid w:val="002B116B"/>
    <w:rsid w:val="002B16EB"/>
    <w:rsid w:val="002B5482"/>
    <w:rsid w:val="002C090A"/>
    <w:rsid w:val="002C1032"/>
    <w:rsid w:val="002C2055"/>
    <w:rsid w:val="002C27D5"/>
    <w:rsid w:val="002C2A17"/>
    <w:rsid w:val="002C3769"/>
    <w:rsid w:val="002C6F58"/>
    <w:rsid w:val="002D0742"/>
    <w:rsid w:val="002D2707"/>
    <w:rsid w:val="002D3ACC"/>
    <w:rsid w:val="002D46B8"/>
    <w:rsid w:val="002D52D3"/>
    <w:rsid w:val="002D5419"/>
    <w:rsid w:val="002E0E4A"/>
    <w:rsid w:val="002E34CF"/>
    <w:rsid w:val="002E4968"/>
    <w:rsid w:val="002F01A3"/>
    <w:rsid w:val="002F649F"/>
    <w:rsid w:val="003018D8"/>
    <w:rsid w:val="0030242A"/>
    <w:rsid w:val="00306A47"/>
    <w:rsid w:val="003077E8"/>
    <w:rsid w:val="00307973"/>
    <w:rsid w:val="00310470"/>
    <w:rsid w:val="0031135D"/>
    <w:rsid w:val="00312836"/>
    <w:rsid w:val="0031293D"/>
    <w:rsid w:val="003131B9"/>
    <w:rsid w:val="003132FE"/>
    <w:rsid w:val="0031490E"/>
    <w:rsid w:val="00314E7A"/>
    <w:rsid w:val="003159E8"/>
    <w:rsid w:val="00316136"/>
    <w:rsid w:val="00316952"/>
    <w:rsid w:val="00316B13"/>
    <w:rsid w:val="00317A39"/>
    <w:rsid w:val="00321099"/>
    <w:rsid w:val="00324CEF"/>
    <w:rsid w:val="00326346"/>
    <w:rsid w:val="00326921"/>
    <w:rsid w:val="003271CA"/>
    <w:rsid w:val="00330133"/>
    <w:rsid w:val="00332D28"/>
    <w:rsid w:val="003337C6"/>
    <w:rsid w:val="003345BC"/>
    <w:rsid w:val="00336D19"/>
    <w:rsid w:val="00340BDC"/>
    <w:rsid w:val="003435C7"/>
    <w:rsid w:val="00344661"/>
    <w:rsid w:val="003547FE"/>
    <w:rsid w:val="00356030"/>
    <w:rsid w:val="00356204"/>
    <w:rsid w:val="003575A2"/>
    <w:rsid w:val="00360483"/>
    <w:rsid w:val="00364445"/>
    <w:rsid w:val="003654D6"/>
    <w:rsid w:val="00365540"/>
    <w:rsid w:val="00365B55"/>
    <w:rsid w:val="003672C1"/>
    <w:rsid w:val="003673E2"/>
    <w:rsid w:val="00372DEE"/>
    <w:rsid w:val="00373529"/>
    <w:rsid w:val="00373AFE"/>
    <w:rsid w:val="0037632D"/>
    <w:rsid w:val="00377F7E"/>
    <w:rsid w:val="00381077"/>
    <w:rsid w:val="003812A1"/>
    <w:rsid w:val="00383978"/>
    <w:rsid w:val="00386428"/>
    <w:rsid w:val="00386860"/>
    <w:rsid w:val="00392511"/>
    <w:rsid w:val="003926FC"/>
    <w:rsid w:val="00392A6E"/>
    <w:rsid w:val="00392DCE"/>
    <w:rsid w:val="0039380C"/>
    <w:rsid w:val="00394828"/>
    <w:rsid w:val="00394BAC"/>
    <w:rsid w:val="003957F5"/>
    <w:rsid w:val="0039639A"/>
    <w:rsid w:val="003A197A"/>
    <w:rsid w:val="003A478E"/>
    <w:rsid w:val="003A4E78"/>
    <w:rsid w:val="003A620F"/>
    <w:rsid w:val="003A6481"/>
    <w:rsid w:val="003A67D2"/>
    <w:rsid w:val="003B0153"/>
    <w:rsid w:val="003B0E55"/>
    <w:rsid w:val="003B374F"/>
    <w:rsid w:val="003B45FD"/>
    <w:rsid w:val="003C0829"/>
    <w:rsid w:val="003C1C10"/>
    <w:rsid w:val="003C2B43"/>
    <w:rsid w:val="003C3385"/>
    <w:rsid w:val="003C3F7F"/>
    <w:rsid w:val="003C43AA"/>
    <w:rsid w:val="003C4F3A"/>
    <w:rsid w:val="003C6E58"/>
    <w:rsid w:val="003C77E1"/>
    <w:rsid w:val="003D0060"/>
    <w:rsid w:val="003D01DD"/>
    <w:rsid w:val="003D045D"/>
    <w:rsid w:val="003D323F"/>
    <w:rsid w:val="003D3D83"/>
    <w:rsid w:val="003D675A"/>
    <w:rsid w:val="003D7995"/>
    <w:rsid w:val="003E1201"/>
    <w:rsid w:val="003E1440"/>
    <w:rsid w:val="003E21F2"/>
    <w:rsid w:val="003E22E7"/>
    <w:rsid w:val="003E7406"/>
    <w:rsid w:val="003F051A"/>
    <w:rsid w:val="003F2F41"/>
    <w:rsid w:val="003F4A95"/>
    <w:rsid w:val="003F5667"/>
    <w:rsid w:val="0040077B"/>
    <w:rsid w:val="00403C97"/>
    <w:rsid w:val="00404CB7"/>
    <w:rsid w:val="0041187A"/>
    <w:rsid w:val="00412067"/>
    <w:rsid w:val="00413262"/>
    <w:rsid w:val="0041381B"/>
    <w:rsid w:val="00414900"/>
    <w:rsid w:val="00414B73"/>
    <w:rsid w:val="004150AC"/>
    <w:rsid w:val="004163AB"/>
    <w:rsid w:val="00422E81"/>
    <w:rsid w:val="00424158"/>
    <w:rsid w:val="00424AA1"/>
    <w:rsid w:val="004276E5"/>
    <w:rsid w:val="00427DCD"/>
    <w:rsid w:val="00432217"/>
    <w:rsid w:val="00432F97"/>
    <w:rsid w:val="00437F73"/>
    <w:rsid w:val="00441C51"/>
    <w:rsid w:val="00441D99"/>
    <w:rsid w:val="00444103"/>
    <w:rsid w:val="00444F9C"/>
    <w:rsid w:val="00445B19"/>
    <w:rsid w:val="00447064"/>
    <w:rsid w:val="004512EA"/>
    <w:rsid w:val="00451AB2"/>
    <w:rsid w:val="00453F76"/>
    <w:rsid w:val="004540B6"/>
    <w:rsid w:val="00455451"/>
    <w:rsid w:val="004562FE"/>
    <w:rsid w:val="00456A40"/>
    <w:rsid w:val="004641F2"/>
    <w:rsid w:val="00464C29"/>
    <w:rsid w:val="00465248"/>
    <w:rsid w:val="00467D7B"/>
    <w:rsid w:val="00470C1C"/>
    <w:rsid w:val="00471A86"/>
    <w:rsid w:val="004721F4"/>
    <w:rsid w:val="00472FDE"/>
    <w:rsid w:val="0047385B"/>
    <w:rsid w:val="00474279"/>
    <w:rsid w:val="00474BD7"/>
    <w:rsid w:val="00477B55"/>
    <w:rsid w:val="00477B94"/>
    <w:rsid w:val="00477CE0"/>
    <w:rsid w:val="00483411"/>
    <w:rsid w:val="00484B41"/>
    <w:rsid w:val="00485912"/>
    <w:rsid w:val="00485E2A"/>
    <w:rsid w:val="0049018B"/>
    <w:rsid w:val="004905D0"/>
    <w:rsid w:val="004947CA"/>
    <w:rsid w:val="00494E08"/>
    <w:rsid w:val="0049601C"/>
    <w:rsid w:val="00497F69"/>
    <w:rsid w:val="004A0705"/>
    <w:rsid w:val="004A25E0"/>
    <w:rsid w:val="004A4694"/>
    <w:rsid w:val="004A5158"/>
    <w:rsid w:val="004B0D33"/>
    <w:rsid w:val="004B2071"/>
    <w:rsid w:val="004B2541"/>
    <w:rsid w:val="004B648B"/>
    <w:rsid w:val="004B6520"/>
    <w:rsid w:val="004B6CDE"/>
    <w:rsid w:val="004C2E56"/>
    <w:rsid w:val="004C2EC6"/>
    <w:rsid w:val="004C474E"/>
    <w:rsid w:val="004C6EF5"/>
    <w:rsid w:val="004D4C0E"/>
    <w:rsid w:val="004D58BE"/>
    <w:rsid w:val="004E0F16"/>
    <w:rsid w:val="004E4F38"/>
    <w:rsid w:val="004E7E52"/>
    <w:rsid w:val="004F1022"/>
    <w:rsid w:val="004F17D4"/>
    <w:rsid w:val="004F19F0"/>
    <w:rsid w:val="004F1DF1"/>
    <w:rsid w:val="004F4945"/>
    <w:rsid w:val="004F50C5"/>
    <w:rsid w:val="004F787E"/>
    <w:rsid w:val="00501116"/>
    <w:rsid w:val="00503200"/>
    <w:rsid w:val="00503523"/>
    <w:rsid w:val="00505E33"/>
    <w:rsid w:val="00506AE2"/>
    <w:rsid w:val="00506CE7"/>
    <w:rsid w:val="0050702D"/>
    <w:rsid w:val="005077DB"/>
    <w:rsid w:val="00510735"/>
    <w:rsid w:val="00510A11"/>
    <w:rsid w:val="005137FF"/>
    <w:rsid w:val="00513A55"/>
    <w:rsid w:val="00515F8F"/>
    <w:rsid w:val="005168CC"/>
    <w:rsid w:val="00517052"/>
    <w:rsid w:val="005208B0"/>
    <w:rsid w:val="00522956"/>
    <w:rsid w:val="00525961"/>
    <w:rsid w:val="00525C3A"/>
    <w:rsid w:val="00526706"/>
    <w:rsid w:val="005307B7"/>
    <w:rsid w:val="00531949"/>
    <w:rsid w:val="005322A3"/>
    <w:rsid w:val="00532EC9"/>
    <w:rsid w:val="005356CC"/>
    <w:rsid w:val="00536C19"/>
    <w:rsid w:val="005404A1"/>
    <w:rsid w:val="00541D1B"/>
    <w:rsid w:val="00542063"/>
    <w:rsid w:val="0054277A"/>
    <w:rsid w:val="005427C2"/>
    <w:rsid w:val="00542EB9"/>
    <w:rsid w:val="00544A2F"/>
    <w:rsid w:val="0054765D"/>
    <w:rsid w:val="005528C1"/>
    <w:rsid w:val="00553246"/>
    <w:rsid w:val="005537A6"/>
    <w:rsid w:val="00553F71"/>
    <w:rsid w:val="005555AE"/>
    <w:rsid w:val="0055759A"/>
    <w:rsid w:val="005620C5"/>
    <w:rsid w:val="00562C97"/>
    <w:rsid w:val="00571596"/>
    <w:rsid w:val="00572B3C"/>
    <w:rsid w:val="00572FBF"/>
    <w:rsid w:val="0057460D"/>
    <w:rsid w:val="00575442"/>
    <w:rsid w:val="00580150"/>
    <w:rsid w:val="00582582"/>
    <w:rsid w:val="00583432"/>
    <w:rsid w:val="00583A34"/>
    <w:rsid w:val="005849AC"/>
    <w:rsid w:val="005878D8"/>
    <w:rsid w:val="00587A33"/>
    <w:rsid w:val="0059037A"/>
    <w:rsid w:val="00592112"/>
    <w:rsid w:val="005947A3"/>
    <w:rsid w:val="005968B4"/>
    <w:rsid w:val="00596AF5"/>
    <w:rsid w:val="005971C2"/>
    <w:rsid w:val="005A225A"/>
    <w:rsid w:val="005A2544"/>
    <w:rsid w:val="005A3057"/>
    <w:rsid w:val="005A320B"/>
    <w:rsid w:val="005A3EB6"/>
    <w:rsid w:val="005A3F9A"/>
    <w:rsid w:val="005A475C"/>
    <w:rsid w:val="005A6A6A"/>
    <w:rsid w:val="005A70B4"/>
    <w:rsid w:val="005B132F"/>
    <w:rsid w:val="005B2B7C"/>
    <w:rsid w:val="005B4114"/>
    <w:rsid w:val="005B45D3"/>
    <w:rsid w:val="005B4F9E"/>
    <w:rsid w:val="005B54E2"/>
    <w:rsid w:val="005B6E16"/>
    <w:rsid w:val="005B6F46"/>
    <w:rsid w:val="005B7CC7"/>
    <w:rsid w:val="005C05D2"/>
    <w:rsid w:val="005C0BA0"/>
    <w:rsid w:val="005C130A"/>
    <w:rsid w:val="005C14A6"/>
    <w:rsid w:val="005C235F"/>
    <w:rsid w:val="005C2D2F"/>
    <w:rsid w:val="005C33E7"/>
    <w:rsid w:val="005C4A38"/>
    <w:rsid w:val="005C568E"/>
    <w:rsid w:val="005C5D27"/>
    <w:rsid w:val="005D104E"/>
    <w:rsid w:val="005D1502"/>
    <w:rsid w:val="005D37B3"/>
    <w:rsid w:val="005D3C9E"/>
    <w:rsid w:val="005D5A50"/>
    <w:rsid w:val="005E37F6"/>
    <w:rsid w:val="005E3EDA"/>
    <w:rsid w:val="005E4572"/>
    <w:rsid w:val="005E4576"/>
    <w:rsid w:val="005E5B73"/>
    <w:rsid w:val="005E6B4A"/>
    <w:rsid w:val="005E7D4F"/>
    <w:rsid w:val="005F48A4"/>
    <w:rsid w:val="005F4A4E"/>
    <w:rsid w:val="005F7601"/>
    <w:rsid w:val="006024A0"/>
    <w:rsid w:val="006059E3"/>
    <w:rsid w:val="006063C9"/>
    <w:rsid w:val="0060652C"/>
    <w:rsid w:val="00607B80"/>
    <w:rsid w:val="006118DB"/>
    <w:rsid w:val="00612EFF"/>
    <w:rsid w:val="00613D4F"/>
    <w:rsid w:val="0062032C"/>
    <w:rsid w:val="00624F5A"/>
    <w:rsid w:val="006258E5"/>
    <w:rsid w:val="00627813"/>
    <w:rsid w:val="00627A49"/>
    <w:rsid w:val="006301E8"/>
    <w:rsid w:val="006322B9"/>
    <w:rsid w:val="00633365"/>
    <w:rsid w:val="00633463"/>
    <w:rsid w:val="00635384"/>
    <w:rsid w:val="00637882"/>
    <w:rsid w:val="00641B3A"/>
    <w:rsid w:val="00641D33"/>
    <w:rsid w:val="00642335"/>
    <w:rsid w:val="00643A47"/>
    <w:rsid w:val="00646EAD"/>
    <w:rsid w:val="00647608"/>
    <w:rsid w:val="006476C5"/>
    <w:rsid w:val="00650D68"/>
    <w:rsid w:val="00650FCF"/>
    <w:rsid w:val="00651998"/>
    <w:rsid w:val="006519C3"/>
    <w:rsid w:val="0065251F"/>
    <w:rsid w:val="006537DF"/>
    <w:rsid w:val="006541DD"/>
    <w:rsid w:val="006551AB"/>
    <w:rsid w:val="00655590"/>
    <w:rsid w:val="00656675"/>
    <w:rsid w:val="006570B6"/>
    <w:rsid w:val="0065732E"/>
    <w:rsid w:val="006618A0"/>
    <w:rsid w:val="006619E3"/>
    <w:rsid w:val="00664FBB"/>
    <w:rsid w:val="00667165"/>
    <w:rsid w:val="00667DB6"/>
    <w:rsid w:val="00672E44"/>
    <w:rsid w:val="00675F20"/>
    <w:rsid w:val="006763AE"/>
    <w:rsid w:val="0067667A"/>
    <w:rsid w:val="0067758C"/>
    <w:rsid w:val="0068071C"/>
    <w:rsid w:val="006823C1"/>
    <w:rsid w:val="00685DAB"/>
    <w:rsid w:val="00692350"/>
    <w:rsid w:val="0069249D"/>
    <w:rsid w:val="00694253"/>
    <w:rsid w:val="00694B41"/>
    <w:rsid w:val="00695343"/>
    <w:rsid w:val="00695A72"/>
    <w:rsid w:val="00697D71"/>
    <w:rsid w:val="006A3522"/>
    <w:rsid w:val="006A651A"/>
    <w:rsid w:val="006A66F3"/>
    <w:rsid w:val="006B0CE0"/>
    <w:rsid w:val="006B446A"/>
    <w:rsid w:val="006B5F4F"/>
    <w:rsid w:val="006B7342"/>
    <w:rsid w:val="006C1B24"/>
    <w:rsid w:val="006C3DF3"/>
    <w:rsid w:val="006C487C"/>
    <w:rsid w:val="006C5983"/>
    <w:rsid w:val="006C6545"/>
    <w:rsid w:val="006C6C84"/>
    <w:rsid w:val="006D0955"/>
    <w:rsid w:val="006D13A0"/>
    <w:rsid w:val="006D29B3"/>
    <w:rsid w:val="006D3148"/>
    <w:rsid w:val="006D3B85"/>
    <w:rsid w:val="006D3FDA"/>
    <w:rsid w:val="006D563E"/>
    <w:rsid w:val="006D581B"/>
    <w:rsid w:val="006D597A"/>
    <w:rsid w:val="006E1D11"/>
    <w:rsid w:val="006E73B2"/>
    <w:rsid w:val="006F03EF"/>
    <w:rsid w:val="006F15F4"/>
    <w:rsid w:val="006F79D3"/>
    <w:rsid w:val="00700206"/>
    <w:rsid w:val="00703AB0"/>
    <w:rsid w:val="00703B24"/>
    <w:rsid w:val="00703E89"/>
    <w:rsid w:val="0070400C"/>
    <w:rsid w:val="007044B7"/>
    <w:rsid w:val="00705A8D"/>
    <w:rsid w:val="00705E63"/>
    <w:rsid w:val="0070675E"/>
    <w:rsid w:val="007070D5"/>
    <w:rsid w:val="0071131C"/>
    <w:rsid w:val="00711C2C"/>
    <w:rsid w:val="00712A10"/>
    <w:rsid w:val="00713A81"/>
    <w:rsid w:val="00714E1E"/>
    <w:rsid w:val="00714EBC"/>
    <w:rsid w:val="007155FF"/>
    <w:rsid w:val="0071658C"/>
    <w:rsid w:val="00716A35"/>
    <w:rsid w:val="00720C3A"/>
    <w:rsid w:val="0072123A"/>
    <w:rsid w:val="0072155B"/>
    <w:rsid w:val="007221E1"/>
    <w:rsid w:val="00722993"/>
    <w:rsid w:val="0072389C"/>
    <w:rsid w:val="007263B4"/>
    <w:rsid w:val="0072661B"/>
    <w:rsid w:val="00727597"/>
    <w:rsid w:val="00727CEF"/>
    <w:rsid w:val="00730B15"/>
    <w:rsid w:val="00731184"/>
    <w:rsid w:val="00731A1C"/>
    <w:rsid w:val="007329F2"/>
    <w:rsid w:val="00732DB8"/>
    <w:rsid w:val="00733112"/>
    <w:rsid w:val="00733577"/>
    <w:rsid w:val="0073397F"/>
    <w:rsid w:val="00744AF7"/>
    <w:rsid w:val="00745E89"/>
    <w:rsid w:val="0075135D"/>
    <w:rsid w:val="00752624"/>
    <w:rsid w:val="00752638"/>
    <w:rsid w:val="0075412B"/>
    <w:rsid w:val="007663BC"/>
    <w:rsid w:val="00766E63"/>
    <w:rsid w:val="0077000C"/>
    <w:rsid w:val="00770E63"/>
    <w:rsid w:val="007718CD"/>
    <w:rsid w:val="0077297B"/>
    <w:rsid w:val="00772AE4"/>
    <w:rsid w:val="0077451E"/>
    <w:rsid w:val="00775558"/>
    <w:rsid w:val="00780F73"/>
    <w:rsid w:val="007823BC"/>
    <w:rsid w:val="00783BD0"/>
    <w:rsid w:val="00786F0E"/>
    <w:rsid w:val="00787E16"/>
    <w:rsid w:val="00790057"/>
    <w:rsid w:val="00791ABE"/>
    <w:rsid w:val="0079391F"/>
    <w:rsid w:val="007939DA"/>
    <w:rsid w:val="00793FE4"/>
    <w:rsid w:val="0079409C"/>
    <w:rsid w:val="0079496E"/>
    <w:rsid w:val="007A47E6"/>
    <w:rsid w:val="007A4D68"/>
    <w:rsid w:val="007A639D"/>
    <w:rsid w:val="007B1E2A"/>
    <w:rsid w:val="007B2739"/>
    <w:rsid w:val="007B2EF4"/>
    <w:rsid w:val="007B2F81"/>
    <w:rsid w:val="007B3D53"/>
    <w:rsid w:val="007B4B95"/>
    <w:rsid w:val="007B6D70"/>
    <w:rsid w:val="007B77E5"/>
    <w:rsid w:val="007B7EEC"/>
    <w:rsid w:val="007C081E"/>
    <w:rsid w:val="007C2FC5"/>
    <w:rsid w:val="007C6785"/>
    <w:rsid w:val="007C6E95"/>
    <w:rsid w:val="007C76A1"/>
    <w:rsid w:val="007C7819"/>
    <w:rsid w:val="007D028E"/>
    <w:rsid w:val="007D10A5"/>
    <w:rsid w:val="007D212E"/>
    <w:rsid w:val="007D2647"/>
    <w:rsid w:val="007D28A8"/>
    <w:rsid w:val="007D4B71"/>
    <w:rsid w:val="007D4BEE"/>
    <w:rsid w:val="007D4EE7"/>
    <w:rsid w:val="007D58AE"/>
    <w:rsid w:val="007D71F8"/>
    <w:rsid w:val="007D7EFE"/>
    <w:rsid w:val="007E132B"/>
    <w:rsid w:val="007E2BD4"/>
    <w:rsid w:val="007E378E"/>
    <w:rsid w:val="007E3944"/>
    <w:rsid w:val="007E3D8E"/>
    <w:rsid w:val="007E4694"/>
    <w:rsid w:val="007E6297"/>
    <w:rsid w:val="007E64EB"/>
    <w:rsid w:val="007F0148"/>
    <w:rsid w:val="007F1CF1"/>
    <w:rsid w:val="007F4FE7"/>
    <w:rsid w:val="007F55B9"/>
    <w:rsid w:val="007F5D1B"/>
    <w:rsid w:val="007F7630"/>
    <w:rsid w:val="007F7B10"/>
    <w:rsid w:val="00800FA6"/>
    <w:rsid w:val="00800FA7"/>
    <w:rsid w:val="00801007"/>
    <w:rsid w:val="008037E6"/>
    <w:rsid w:val="00803957"/>
    <w:rsid w:val="00803B23"/>
    <w:rsid w:val="00803D6E"/>
    <w:rsid w:val="008041FE"/>
    <w:rsid w:val="00805531"/>
    <w:rsid w:val="008065A7"/>
    <w:rsid w:val="0081139B"/>
    <w:rsid w:val="00814ED0"/>
    <w:rsid w:val="0081532D"/>
    <w:rsid w:val="00820A27"/>
    <w:rsid w:val="008262C9"/>
    <w:rsid w:val="00826745"/>
    <w:rsid w:val="00826F4F"/>
    <w:rsid w:val="008273E8"/>
    <w:rsid w:val="00830AAD"/>
    <w:rsid w:val="00834924"/>
    <w:rsid w:val="00834F32"/>
    <w:rsid w:val="0083546F"/>
    <w:rsid w:val="00837482"/>
    <w:rsid w:val="008403D6"/>
    <w:rsid w:val="00840F5D"/>
    <w:rsid w:val="00843AFE"/>
    <w:rsid w:val="00847817"/>
    <w:rsid w:val="00850DA0"/>
    <w:rsid w:val="00851077"/>
    <w:rsid w:val="00851E43"/>
    <w:rsid w:val="008522E3"/>
    <w:rsid w:val="00852671"/>
    <w:rsid w:val="0085350C"/>
    <w:rsid w:val="0085363E"/>
    <w:rsid w:val="008541E8"/>
    <w:rsid w:val="00857185"/>
    <w:rsid w:val="00857F8A"/>
    <w:rsid w:val="00857FF6"/>
    <w:rsid w:val="008602F0"/>
    <w:rsid w:val="00861C54"/>
    <w:rsid w:val="008639B0"/>
    <w:rsid w:val="008651F1"/>
    <w:rsid w:val="00867566"/>
    <w:rsid w:val="00872DFA"/>
    <w:rsid w:val="00872E7C"/>
    <w:rsid w:val="008730F8"/>
    <w:rsid w:val="00873361"/>
    <w:rsid w:val="00874D49"/>
    <w:rsid w:val="00875B74"/>
    <w:rsid w:val="00876113"/>
    <w:rsid w:val="008762FB"/>
    <w:rsid w:val="00880583"/>
    <w:rsid w:val="00880970"/>
    <w:rsid w:val="00880E3F"/>
    <w:rsid w:val="00882AAE"/>
    <w:rsid w:val="008831E3"/>
    <w:rsid w:val="008856F8"/>
    <w:rsid w:val="00885C78"/>
    <w:rsid w:val="00885D8E"/>
    <w:rsid w:val="008867B0"/>
    <w:rsid w:val="00890AF2"/>
    <w:rsid w:val="00890BB5"/>
    <w:rsid w:val="0089265A"/>
    <w:rsid w:val="00893C3C"/>
    <w:rsid w:val="008A0FF2"/>
    <w:rsid w:val="008A28F9"/>
    <w:rsid w:val="008A2EF9"/>
    <w:rsid w:val="008A6560"/>
    <w:rsid w:val="008A7936"/>
    <w:rsid w:val="008B4F97"/>
    <w:rsid w:val="008B6D7A"/>
    <w:rsid w:val="008C0CF7"/>
    <w:rsid w:val="008C19D2"/>
    <w:rsid w:val="008D1C9C"/>
    <w:rsid w:val="008D1DB6"/>
    <w:rsid w:val="008D2D16"/>
    <w:rsid w:val="008D4A59"/>
    <w:rsid w:val="008D627E"/>
    <w:rsid w:val="008D6A04"/>
    <w:rsid w:val="008D6A12"/>
    <w:rsid w:val="008E11C1"/>
    <w:rsid w:val="008E2210"/>
    <w:rsid w:val="008E2D49"/>
    <w:rsid w:val="008E454A"/>
    <w:rsid w:val="008F3BD3"/>
    <w:rsid w:val="008F5A6A"/>
    <w:rsid w:val="0090095A"/>
    <w:rsid w:val="009036AE"/>
    <w:rsid w:val="00903F17"/>
    <w:rsid w:val="00906276"/>
    <w:rsid w:val="009140CE"/>
    <w:rsid w:val="00916068"/>
    <w:rsid w:val="00925966"/>
    <w:rsid w:val="0093119D"/>
    <w:rsid w:val="00932249"/>
    <w:rsid w:val="0093227E"/>
    <w:rsid w:val="00934A7C"/>
    <w:rsid w:val="00935388"/>
    <w:rsid w:val="00940109"/>
    <w:rsid w:val="00941139"/>
    <w:rsid w:val="009417AA"/>
    <w:rsid w:val="00946C97"/>
    <w:rsid w:val="00950218"/>
    <w:rsid w:val="00951492"/>
    <w:rsid w:val="00951F37"/>
    <w:rsid w:val="00952A1B"/>
    <w:rsid w:val="009570D6"/>
    <w:rsid w:val="00960384"/>
    <w:rsid w:val="00960790"/>
    <w:rsid w:val="009611F6"/>
    <w:rsid w:val="0096120D"/>
    <w:rsid w:val="009625DB"/>
    <w:rsid w:val="00963200"/>
    <w:rsid w:val="009641F3"/>
    <w:rsid w:val="00964D26"/>
    <w:rsid w:val="00970DBA"/>
    <w:rsid w:val="00970E16"/>
    <w:rsid w:val="00971B4A"/>
    <w:rsid w:val="00973687"/>
    <w:rsid w:val="00973ABB"/>
    <w:rsid w:val="00973C8C"/>
    <w:rsid w:val="009743A7"/>
    <w:rsid w:val="00975C25"/>
    <w:rsid w:val="00975E7D"/>
    <w:rsid w:val="00976897"/>
    <w:rsid w:val="00977C32"/>
    <w:rsid w:val="00980D75"/>
    <w:rsid w:val="00981F4A"/>
    <w:rsid w:val="00983091"/>
    <w:rsid w:val="00986A6D"/>
    <w:rsid w:val="00987933"/>
    <w:rsid w:val="0099002D"/>
    <w:rsid w:val="009907C0"/>
    <w:rsid w:val="00990D46"/>
    <w:rsid w:val="00995A3D"/>
    <w:rsid w:val="009960EC"/>
    <w:rsid w:val="009973AF"/>
    <w:rsid w:val="00997E21"/>
    <w:rsid w:val="009A15B5"/>
    <w:rsid w:val="009A21A6"/>
    <w:rsid w:val="009A2827"/>
    <w:rsid w:val="009A3839"/>
    <w:rsid w:val="009A4194"/>
    <w:rsid w:val="009A5783"/>
    <w:rsid w:val="009A6AD0"/>
    <w:rsid w:val="009B0DAC"/>
    <w:rsid w:val="009B1B5D"/>
    <w:rsid w:val="009B1C66"/>
    <w:rsid w:val="009B6176"/>
    <w:rsid w:val="009B7B6E"/>
    <w:rsid w:val="009C36DF"/>
    <w:rsid w:val="009C466E"/>
    <w:rsid w:val="009C4683"/>
    <w:rsid w:val="009D39AA"/>
    <w:rsid w:val="009D57AA"/>
    <w:rsid w:val="009D6B22"/>
    <w:rsid w:val="009D70EB"/>
    <w:rsid w:val="009D7D68"/>
    <w:rsid w:val="009E17B2"/>
    <w:rsid w:val="009E19E5"/>
    <w:rsid w:val="009E1ED4"/>
    <w:rsid w:val="009E335D"/>
    <w:rsid w:val="009E4A3F"/>
    <w:rsid w:val="009F07BA"/>
    <w:rsid w:val="009F24D2"/>
    <w:rsid w:val="009F3578"/>
    <w:rsid w:val="009F3601"/>
    <w:rsid w:val="009F39BD"/>
    <w:rsid w:val="009F3A61"/>
    <w:rsid w:val="009F4E09"/>
    <w:rsid w:val="009F53A2"/>
    <w:rsid w:val="009F7966"/>
    <w:rsid w:val="009F7ADC"/>
    <w:rsid w:val="00A037EE"/>
    <w:rsid w:val="00A039D3"/>
    <w:rsid w:val="00A046D8"/>
    <w:rsid w:val="00A053A1"/>
    <w:rsid w:val="00A05498"/>
    <w:rsid w:val="00A06053"/>
    <w:rsid w:val="00A06134"/>
    <w:rsid w:val="00A0635D"/>
    <w:rsid w:val="00A0658B"/>
    <w:rsid w:val="00A10E1D"/>
    <w:rsid w:val="00A11818"/>
    <w:rsid w:val="00A11A13"/>
    <w:rsid w:val="00A12E6D"/>
    <w:rsid w:val="00A132F1"/>
    <w:rsid w:val="00A13D7B"/>
    <w:rsid w:val="00A15E70"/>
    <w:rsid w:val="00A16AF0"/>
    <w:rsid w:val="00A2108E"/>
    <w:rsid w:val="00A22F1D"/>
    <w:rsid w:val="00A24DC8"/>
    <w:rsid w:val="00A24F83"/>
    <w:rsid w:val="00A2521A"/>
    <w:rsid w:val="00A273BB"/>
    <w:rsid w:val="00A332F0"/>
    <w:rsid w:val="00A34EA0"/>
    <w:rsid w:val="00A35055"/>
    <w:rsid w:val="00A374B4"/>
    <w:rsid w:val="00A41950"/>
    <w:rsid w:val="00A439D6"/>
    <w:rsid w:val="00A44FD0"/>
    <w:rsid w:val="00A450C2"/>
    <w:rsid w:val="00A47667"/>
    <w:rsid w:val="00A50618"/>
    <w:rsid w:val="00A51D92"/>
    <w:rsid w:val="00A52A03"/>
    <w:rsid w:val="00A52A1E"/>
    <w:rsid w:val="00A5334E"/>
    <w:rsid w:val="00A53D80"/>
    <w:rsid w:val="00A53DEE"/>
    <w:rsid w:val="00A53E2B"/>
    <w:rsid w:val="00A5706F"/>
    <w:rsid w:val="00A578A7"/>
    <w:rsid w:val="00A603F5"/>
    <w:rsid w:val="00A61742"/>
    <w:rsid w:val="00A61D5F"/>
    <w:rsid w:val="00A6268B"/>
    <w:rsid w:val="00A626E7"/>
    <w:rsid w:val="00A6740C"/>
    <w:rsid w:val="00A67E58"/>
    <w:rsid w:val="00A70034"/>
    <w:rsid w:val="00A70629"/>
    <w:rsid w:val="00A72C58"/>
    <w:rsid w:val="00A744C2"/>
    <w:rsid w:val="00A752D4"/>
    <w:rsid w:val="00A76829"/>
    <w:rsid w:val="00A77206"/>
    <w:rsid w:val="00A77416"/>
    <w:rsid w:val="00A816A7"/>
    <w:rsid w:val="00A823EF"/>
    <w:rsid w:val="00A90622"/>
    <w:rsid w:val="00A90C02"/>
    <w:rsid w:val="00A92C2A"/>
    <w:rsid w:val="00A92CCB"/>
    <w:rsid w:val="00A92FC5"/>
    <w:rsid w:val="00A9551D"/>
    <w:rsid w:val="00A957A2"/>
    <w:rsid w:val="00A9790A"/>
    <w:rsid w:val="00AA0AAA"/>
    <w:rsid w:val="00AA1041"/>
    <w:rsid w:val="00AA3993"/>
    <w:rsid w:val="00AA45AC"/>
    <w:rsid w:val="00AA463E"/>
    <w:rsid w:val="00AA4C9C"/>
    <w:rsid w:val="00AA726F"/>
    <w:rsid w:val="00AA78BA"/>
    <w:rsid w:val="00AB0507"/>
    <w:rsid w:val="00AB1F3B"/>
    <w:rsid w:val="00AB204A"/>
    <w:rsid w:val="00AB2204"/>
    <w:rsid w:val="00AB551E"/>
    <w:rsid w:val="00AB5DDC"/>
    <w:rsid w:val="00AB70EB"/>
    <w:rsid w:val="00AB7218"/>
    <w:rsid w:val="00AC1C63"/>
    <w:rsid w:val="00AC2EEF"/>
    <w:rsid w:val="00AC5F01"/>
    <w:rsid w:val="00AC6101"/>
    <w:rsid w:val="00AD2898"/>
    <w:rsid w:val="00AD3B1F"/>
    <w:rsid w:val="00AD4E74"/>
    <w:rsid w:val="00AD576C"/>
    <w:rsid w:val="00AE02EE"/>
    <w:rsid w:val="00AE0F36"/>
    <w:rsid w:val="00AE19DB"/>
    <w:rsid w:val="00AE6564"/>
    <w:rsid w:val="00AF07EB"/>
    <w:rsid w:val="00AF2568"/>
    <w:rsid w:val="00AF45A1"/>
    <w:rsid w:val="00AF4D1E"/>
    <w:rsid w:val="00AF7C73"/>
    <w:rsid w:val="00B008CB"/>
    <w:rsid w:val="00B01955"/>
    <w:rsid w:val="00B03CCE"/>
    <w:rsid w:val="00B10513"/>
    <w:rsid w:val="00B10ED5"/>
    <w:rsid w:val="00B11CCC"/>
    <w:rsid w:val="00B11D2A"/>
    <w:rsid w:val="00B13A2E"/>
    <w:rsid w:val="00B17759"/>
    <w:rsid w:val="00B17B63"/>
    <w:rsid w:val="00B23324"/>
    <w:rsid w:val="00B233F0"/>
    <w:rsid w:val="00B23722"/>
    <w:rsid w:val="00B23976"/>
    <w:rsid w:val="00B25C60"/>
    <w:rsid w:val="00B31622"/>
    <w:rsid w:val="00B31D90"/>
    <w:rsid w:val="00B321CC"/>
    <w:rsid w:val="00B32890"/>
    <w:rsid w:val="00B32E19"/>
    <w:rsid w:val="00B356F2"/>
    <w:rsid w:val="00B36A77"/>
    <w:rsid w:val="00B41A53"/>
    <w:rsid w:val="00B42633"/>
    <w:rsid w:val="00B429F9"/>
    <w:rsid w:val="00B46AF4"/>
    <w:rsid w:val="00B477B3"/>
    <w:rsid w:val="00B47D49"/>
    <w:rsid w:val="00B5056D"/>
    <w:rsid w:val="00B555A5"/>
    <w:rsid w:val="00B60B93"/>
    <w:rsid w:val="00B61946"/>
    <w:rsid w:val="00B70110"/>
    <w:rsid w:val="00B722CC"/>
    <w:rsid w:val="00B72572"/>
    <w:rsid w:val="00B73901"/>
    <w:rsid w:val="00B73F44"/>
    <w:rsid w:val="00B7557E"/>
    <w:rsid w:val="00B764D3"/>
    <w:rsid w:val="00B771D8"/>
    <w:rsid w:val="00B8147A"/>
    <w:rsid w:val="00B82CA1"/>
    <w:rsid w:val="00B8360D"/>
    <w:rsid w:val="00B86F55"/>
    <w:rsid w:val="00B86FB3"/>
    <w:rsid w:val="00B92DE7"/>
    <w:rsid w:val="00B94D5D"/>
    <w:rsid w:val="00B9521B"/>
    <w:rsid w:val="00B9615C"/>
    <w:rsid w:val="00B972A5"/>
    <w:rsid w:val="00B9791E"/>
    <w:rsid w:val="00B97FA9"/>
    <w:rsid w:val="00BA1F63"/>
    <w:rsid w:val="00BA688D"/>
    <w:rsid w:val="00BA6920"/>
    <w:rsid w:val="00BB18D3"/>
    <w:rsid w:val="00BB2178"/>
    <w:rsid w:val="00BB62CE"/>
    <w:rsid w:val="00BC086B"/>
    <w:rsid w:val="00BC6A11"/>
    <w:rsid w:val="00BD04EE"/>
    <w:rsid w:val="00BD112B"/>
    <w:rsid w:val="00BD25BD"/>
    <w:rsid w:val="00BD4430"/>
    <w:rsid w:val="00BD4ED4"/>
    <w:rsid w:val="00BD50B2"/>
    <w:rsid w:val="00BD5CD3"/>
    <w:rsid w:val="00BD6B06"/>
    <w:rsid w:val="00BD73EB"/>
    <w:rsid w:val="00BE05C4"/>
    <w:rsid w:val="00BE0D4A"/>
    <w:rsid w:val="00BE18A9"/>
    <w:rsid w:val="00BE2591"/>
    <w:rsid w:val="00BE40E5"/>
    <w:rsid w:val="00BE5FCE"/>
    <w:rsid w:val="00BE73B1"/>
    <w:rsid w:val="00BF30A2"/>
    <w:rsid w:val="00BF3C41"/>
    <w:rsid w:val="00BF760F"/>
    <w:rsid w:val="00C00215"/>
    <w:rsid w:val="00C004F1"/>
    <w:rsid w:val="00C00881"/>
    <w:rsid w:val="00C03FC3"/>
    <w:rsid w:val="00C03FFF"/>
    <w:rsid w:val="00C04D6B"/>
    <w:rsid w:val="00C0521C"/>
    <w:rsid w:val="00C05CAA"/>
    <w:rsid w:val="00C07C42"/>
    <w:rsid w:val="00C1335C"/>
    <w:rsid w:val="00C1348B"/>
    <w:rsid w:val="00C13F02"/>
    <w:rsid w:val="00C159B5"/>
    <w:rsid w:val="00C16ADF"/>
    <w:rsid w:val="00C17A7B"/>
    <w:rsid w:val="00C21862"/>
    <w:rsid w:val="00C23290"/>
    <w:rsid w:val="00C25101"/>
    <w:rsid w:val="00C258EA"/>
    <w:rsid w:val="00C262D8"/>
    <w:rsid w:val="00C271D3"/>
    <w:rsid w:val="00C30D7F"/>
    <w:rsid w:val="00C33076"/>
    <w:rsid w:val="00C33218"/>
    <w:rsid w:val="00C34EEE"/>
    <w:rsid w:val="00C35546"/>
    <w:rsid w:val="00C37652"/>
    <w:rsid w:val="00C41090"/>
    <w:rsid w:val="00C47313"/>
    <w:rsid w:val="00C55FC2"/>
    <w:rsid w:val="00C60A72"/>
    <w:rsid w:val="00C61438"/>
    <w:rsid w:val="00C6473C"/>
    <w:rsid w:val="00C707D6"/>
    <w:rsid w:val="00C70F11"/>
    <w:rsid w:val="00C738C2"/>
    <w:rsid w:val="00C74D58"/>
    <w:rsid w:val="00C75C37"/>
    <w:rsid w:val="00C75F43"/>
    <w:rsid w:val="00C762CB"/>
    <w:rsid w:val="00C76368"/>
    <w:rsid w:val="00C808CE"/>
    <w:rsid w:val="00C81778"/>
    <w:rsid w:val="00C81A02"/>
    <w:rsid w:val="00C8339E"/>
    <w:rsid w:val="00C84D2D"/>
    <w:rsid w:val="00C85954"/>
    <w:rsid w:val="00C86165"/>
    <w:rsid w:val="00C865DB"/>
    <w:rsid w:val="00C8747E"/>
    <w:rsid w:val="00C90259"/>
    <w:rsid w:val="00C9050A"/>
    <w:rsid w:val="00C90FB5"/>
    <w:rsid w:val="00C92099"/>
    <w:rsid w:val="00C93E96"/>
    <w:rsid w:val="00C946BE"/>
    <w:rsid w:val="00C96A5D"/>
    <w:rsid w:val="00C979EE"/>
    <w:rsid w:val="00CA24A9"/>
    <w:rsid w:val="00CA3615"/>
    <w:rsid w:val="00CB1CB3"/>
    <w:rsid w:val="00CB338D"/>
    <w:rsid w:val="00CB6E28"/>
    <w:rsid w:val="00CB7575"/>
    <w:rsid w:val="00CC3ED2"/>
    <w:rsid w:val="00CC42D6"/>
    <w:rsid w:val="00CC74D3"/>
    <w:rsid w:val="00CD23BD"/>
    <w:rsid w:val="00CD24AD"/>
    <w:rsid w:val="00CD25F2"/>
    <w:rsid w:val="00CD2EA9"/>
    <w:rsid w:val="00CD722C"/>
    <w:rsid w:val="00CD7885"/>
    <w:rsid w:val="00CE0E68"/>
    <w:rsid w:val="00CE1911"/>
    <w:rsid w:val="00CE4421"/>
    <w:rsid w:val="00CE49A6"/>
    <w:rsid w:val="00CF0B56"/>
    <w:rsid w:val="00CF1E80"/>
    <w:rsid w:val="00CF36CD"/>
    <w:rsid w:val="00CF4F94"/>
    <w:rsid w:val="00CF582B"/>
    <w:rsid w:val="00CF5B28"/>
    <w:rsid w:val="00CF6C64"/>
    <w:rsid w:val="00CF7344"/>
    <w:rsid w:val="00CF761B"/>
    <w:rsid w:val="00CF7E1D"/>
    <w:rsid w:val="00D004AC"/>
    <w:rsid w:val="00D00A17"/>
    <w:rsid w:val="00D014CD"/>
    <w:rsid w:val="00D04BF6"/>
    <w:rsid w:val="00D06B41"/>
    <w:rsid w:val="00D1068F"/>
    <w:rsid w:val="00D13FBC"/>
    <w:rsid w:val="00D1597A"/>
    <w:rsid w:val="00D170E1"/>
    <w:rsid w:val="00D17A50"/>
    <w:rsid w:val="00D214DC"/>
    <w:rsid w:val="00D219B2"/>
    <w:rsid w:val="00D27F3A"/>
    <w:rsid w:val="00D300B9"/>
    <w:rsid w:val="00D30BD3"/>
    <w:rsid w:val="00D33D4F"/>
    <w:rsid w:val="00D34460"/>
    <w:rsid w:val="00D34F7F"/>
    <w:rsid w:val="00D35879"/>
    <w:rsid w:val="00D3717A"/>
    <w:rsid w:val="00D458AD"/>
    <w:rsid w:val="00D46E8F"/>
    <w:rsid w:val="00D476B7"/>
    <w:rsid w:val="00D5102B"/>
    <w:rsid w:val="00D524BB"/>
    <w:rsid w:val="00D5736B"/>
    <w:rsid w:val="00D628BC"/>
    <w:rsid w:val="00D628BE"/>
    <w:rsid w:val="00D6502A"/>
    <w:rsid w:val="00D70854"/>
    <w:rsid w:val="00D71EF6"/>
    <w:rsid w:val="00D726EA"/>
    <w:rsid w:val="00D7362D"/>
    <w:rsid w:val="00D76D0A"/>
    <w:rsid w:val="00D771A6"/>
    <w:rsid w:val="00D81C59"/>
    <w:rsid w:val="00D82D9B"/>
    <w:rsid w:val="00D86DED"/>
    <w:rsid w:val="00D90E22"/>
    <w:rsid w:val="00D9235E"/>
    <w:rsid w:val="00D9698A"/>
    <w:rsid w:val="00D96AE9"/>
    <w:rsid w:val="00DA04AB"/>
    <w:rsid w:val="00DA1606"/>
    <w:rsid w:val="00DA17A8"/>
    <w:rsid w:val="00DA20E5"/>
    <w:rsid w:val="00DA29F4"/>
    <w:rsid w:val="00DA4242"/>
    <w:rsid w:val="00DA4452"/>
    <w:rsid w:val="00DA4F18"/>
    <w:rsid w:val="00DA696A"/>
    <w:rsid w:val="00DA72C1"/>
    <w:rsid w:val="00DB2177"/>
    <w:rsid w:val="00DB277C"/>
    <w:rsid w:val="00DB3460"/>
    <w:rsid w:val="00DB4B67"/>
    <w:rsid w:val="00DB6EF7"/>
    <w:rsid w:val="00DB76F0"/>
    <w:rsid w:val="00DC19DA"/>
    <w:rsid w:val="00DC1D1E"/>
    <w:rsid w:val="00DC4046"/>
    <w:rsid w:val="00DD7D84"/>
    <w:rsid w:val="00DE088C"/>
    <w:rsid w:val="00DE0D28"/>
    <w:rsid w:val="00DE1EA1"/>
    <w:rsid w:val="00DE373A"/>
    <w:rsid w:val="00DE3DB7"/>
    <w:rsid w:val="00DE42C0"/>
    <w:rsid w:val="00DE6FF1"/>
    <w:rsid w:val="00DF0C43"/>
    <w:rsid w:val="00DF308C"/>
    <w:rsid w:val="00DF37BC"/>
    <w:rsid w:val="00DF4F57"/>
    <w:rsid w:val="00DF57BF"/>
    <w:rsid w:val="00DF6BDD"/>
    <w:rsid w:val="00DF7B96"/>
    <w:rsid w:val="00E00341"/>
    <w:rsid w:val="00E0040C"/>
    <w:rsid w:val="00E0174E"/>
    <w:rsid w:val="00E01ABD"/>
    <w:rsid w:val="00E02240"/>
    <w:rsid w:val="00E023BB"/>
    <w:rsid w:val="00E05062"/>
    <w:rsid w:val="00E06461"/>
    <w:rsid w:val="00E10501"/>
    <w:rsid w:val="00E10AE3"/>
    <w:rsid w:val="00E1224D"/>
    <w:rsid w:val="00E12CC0"/>
    <w:rsid w:val="00E13874"/>
    <w:rsid w:val="00E144DE"/>
    <w:rsid w:val="00E1629B"/>
    <w:rsid w:val="00E17641"/>
    <w:rsid w:val="00E222E3"/>
    <w:rsid w:val="00E247E4"/>
    <w:rsid w:val="00E308D4"/>
    <w:rsid w:val="00E30DF0"/>
    <w:rsid w:val="00E318E9"/>
    <w:rsid w:val="00E33B3A"/>
    <w:rsid w:val="00E350C1"/>
    <w:rsid w:val="00E35F14"/>
    <w:rsid w:val="00E37A6E"/>
    <w:rsid w:val="00E37B2D"/>
    <w:rsid w:val="00E4031D"/>
    <w:rsid w:val="00E40F91"/>
    <w:rsid w:val="00E414D6"/>
    <w:rsid w:val="00E4168C"/>
    <w:rsid w:val="00E43782"/>
    <w:rsid w:val="00E43D5F"/>
    <w:rsid w:val="00E45AFB"/>
    <w:rsid w:val="00E46716"/>
    <w:rsid w:val="00E5045C"/>
    <w:rsid w:val="00E52ACC"/>
    <w:rsid w:val="00E617DD"/>
    <w:rsid w:val="00E63F94"/>
    <w:rsid w:val="00E653C1"/>
    <w:rsid w:val="00E702F9"/>
    <w:rsid w:val="00E70B5F"/>
    <w:rsid w:val="00E73F17"/>
    <w:rsid w:val="00E7432B"/>
    <w:rsid w:val="00E81F76"/>
    <w:rsid w:val="00E82093"/>
    <w:rsid w:val="00E82B10"/>
    <w:rsid w:val="00E83CE7"/>
    <w:rsid w:val="00E84A2A"/>
    <w:rsid w:val="00E85752"/>
    <w:rsid w:val="00E86A4F"/>
    <w:rsid w:val="00E86C49"/>
    <w:rsid w:val="00E9206B"/>
    <w:rsid w:val="00E923C7"/>
    <w:rsid w:val="00E92CB2"/>
    <w:rsid w:val="00E941AD"/>
    <w:rsid w:val="00E947FA"/>
    <w:rsid w:val="00E953E3"/>
    <w:rsid w:val="00EA0495"/>
    <w:rsid w:val="00EA0B80"/>
    <w:rsid w:val="00EA14BC"/>
    <w:rsid w:val="00EA1506"/>
    <w:rsid w:val="00EA24BB"/>
    <w:rsid w:val="00EA47D8"/>
    <w:rsid w:val="00EA56C8"/>
    <w:rsid w:val="00EA580E"/>
    <w:rsid w:val="00EA662A"/>
    <w:rsid w:val="00EB2BB7"/>
    <w:rsid w:val="00EB3D20"/>
    <w:rsid w:val="00EB631D"/>
    <w:rsid w:val="00EB6F52"/>
    <w:rsid w:val="00EB77A5"/>
    <w:rsid w:val="00EB7A9C"/>
    <w:rsid w:val="00EB7E82"/>
    <w:rsid w:val="00EC0603"/>
    <w:rsid w:val="00EC1917"/>
    <w:rsid w:val="00EC56E6"/>
    <w:rsid w:val="00EC65C7"/>
    <w:rsid w:val="00ED384B"/>
    <w:rsid w:val="00ED4FCE"/>
    <w:rsid w:val="00ED5AE3"/>
    <w:rsid w:val="00ED6EE4"/>
    <w:rsid w:val="00EE49C8"/>
    <w:rsid w:val="00EE4D53"/>
    <w:rsid w:val="00EE540D"/>
    <w:rsid w:val="00EE5813"/>
    <w:rsid w:val="00EE5BE9"/>
    <w:rsid w:val="00EE6A9C"/>
    <w:rsid w:val="00EE6B42"/>
    <w:rsid w:val="00EE6B66"/>
    <w:rsid w:val="00EF158C"/>
    <w:rsid w:val="00EF1CD7"/>
    <w:rsid w:val="00EF2095"/>
    <w:rsid w:val="00EF3E4A"/>
    <w:rsid w:val="00EF517D"/>
    <w:rsid w:val="00EF5583"/>
    <w:rsid w:val="00EF6F48"/>
    <w:rsid w:val="00F027C8"/>
    <w:rsid w:val="00F02EA2"/>
    <w:rsid w:val="00F02F6B"/>
    <w:rsid w:val="00F03078"/>
    <w:rsid w:val="00F100FA"/>
    <w:rsid w:val="00F10D52"/>
    <w:rsid w:val="00F110D1"/>
    <w:rsid w:val="00F1361B"/>
    <w:rsid w:val="00F14B08"/>
    <w:rsid w:val="00F14EC4"/>
    <w:rsid w:val="00F15ACB"/>
    <w:rsid w:val="00F1743D"/>
    <w:rsid w:val="00F23D29"/>
    <w:rsid w:val="00F24F30"/>
    <w:rsid w:val="00F24FF9"/>
    <w:rsid w:val="00F25E5E"/>
    <w:rsid w:val="00F267FA"/>
    <w:rsid w:val="00F26E24"/>
    <w:rsid w:val="00F30AF0"/>
    <w:rsid w:val="00F31CBB"/>
    <w:rsid w:val="00F35E0F"/>
    <w:rsid w:val="00F35E45"/>
    <w:rsid w:val="00F40622"/>
    <w:rsid w:val="00F413FD"/>
    <w:rsid w:val="00F43CB9"/>
    <w:rsid w:val="00F44444"/>
    <w:rsid w:val="00F45BCE"/>
    <w:rsid w:val="00F45D4C"/>
    <w:rsid w:val="00F503CF"/>
    <w:rsid w:val="00F52DEA"/>
    <w:rsid w:val="00F53F27"/>
    <w:rsid w:val="00F57BAB"/>
    <w:rsid w:val="00F60671"/>
    <w:rsid w:val="00F61325"/>
    <w:rsid w:val="00F63E80"/>
    <w:rsid w:val="00F6585B"/>
    <w:rsid w:val="00F65DDF"/>
    <w:rsid w:val="00F670D8"/>
    <w:rsid w:val="00F71974"/>
    <w:rsid w:val="00F72FC3"/>
    <w:rsid w:val="00F74E16"/>
    <w:rsid w:val="00F757FB"/>
    <w:rsid w:val="00F7686B"/>
    <w:rsid w:val="00F77B56"/>
    <w:rsid w:val="00F8029F"/>
    <w:rsid w:val="00F810D0"/>
    <w:rsid w:val="00F819CA"/>
    <w:rsid w:val="00F82CCE"/>
    <w:rsid w:val="00F8564E"/>
    <w:rsid w:val="00F93669"/>
    <w:rsid w:val="00F93A84"/>
    <w:rsid w:val="00F94A4A"/>
    <w:rsid w:val="00FA1FE4"/>
    <w:rsid w:val="00FA3721"/>
    <w:rsid w:val="00FA5C8C"/>
    <w:rsid w:val="00FA7922"/>
    <w:rsid w:val="00FB0F12"/>
    <w:rsid w:val="00FB47E7"/>
    <w:rsid w:val="00FB5506"/>
    <w:rsid w:val="00FC2FD7"/>
    <w:rsid w:val="00FC4380"/>
    <w:rsid w:val="00FC552B"/>
    <w:rsid w:val="00FC5857"/>
    <w:rsid w:val="00FC5DCF"/>
    <w:rsid w:val="00FD2E45"/>
    <w:rsid w:val="00FD529E"/>
    <w:rsid w:val="00FD7AD7"/>
    <w:rsid w:val="00FE178F"/>
    <w:rsid w:val="00FE70B8"/>
    <w:rsid w:val="00FE7A4C"/>
    <w:rsid w:val="00FF1FF1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66"/>
    <w:rPr>
      <w:rFonts w:ascii="Calibri" w:eastAsia="Batang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E6B6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B66"/>
    <w:rPr>
      <w:rFonts w:ascii="Calibri" w:eastAsia="Batang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E6B66"/>
    <w:rPr>
      <w:vertAlign w:val="superscript"/>
    </w:rPr>
  </w:style>
  <w:style w:type="character" w:customStyle="1" w:styleId="st">
    <w:name w:val="st"/>
    <w:basedOn w:val="DefaultParagraphFont"/>
    <w:rsid w:val="00DA4242"/>
  </w:style>
  <w:style w:type="character" w:styleId="Emphasis">
    <w:name w:val="Emphasis"/>
    <w:basedOn w:val="DefaultParagraphFont"/>
    <w:uiPriority w:val="20"/>
    <w:qFormat/>
    <w:rsid w:val="00DA42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A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C8"/>
    <w:rPr>
      <w:rFonts w:ascii="Calibri" w:eastAsia="Batang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A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C8"/>
    <w:rPr>
      <w:rFonts w:ascii="Calibri" w:eastAsia="Batang" w:hAnsi="Calibri" w:cs="Arial"/>
    </w:rPr>
  </w:style>
  <w:style w:type="paragraph" w:styleId="NormalWeb">
    <w:name w:val="Normal (Web)"/>
    <w:basedOn w:val="Normal"/>
    <w:uiPriority w:val="99"/>
    <w:unhideWhenUsed/>
    <w:rsid w:val="0073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93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BA74-7003-4C00-BDBE-77C048AB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21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client01</cp:lastModifiedBy>
  <cp:revision>22</cp:revision>
  <cp:lastPrinted>2021-03-17T08:37:00Z</cp:lastPrinted>
  <dcterms:created xsi:type="dcterms:W3CDTF">2021-05-08T02:12:00Z</dcterms:created>
  <dcterms:modified xsi:type="dcterms:W3CDTF">2021-05-08T07:31:00Z</dcterms:modified>
</cp:coreProperties>
</file>