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74" w:rsidRDefault="00875B74" w:rsidP="003F1876">
      <w:pPr>
        <w:tabs>
          <w:tab w:val="right" w:pos="4160"/>
        </w:tabs>
        <w:bidi/>
        <w:spacing w:after="0" w:line="480" w:lineRule="auto"/>
        <w:rPr>
          <w:rFonts w:cs="B Nazanin"/>
          <w:sz w:val="32"/>
          <w:szCs w:val="32"/>
          <w:rtl/>
          <w:lang w:bidi="fa-IR"/>
        </w:rPr>
      </w:pPr>
      <w:r w:rsidRPr="00FD529E">
        <w:rPr>
          <w:rFonts w:cs="B Nazanin" w:hint="cs"/>
          <w:sz w:val="32"/>
          <w:szCs w:val="32"/>
          <w:rtl/>
          <w:lang w:bidi="fa-IR"/>
        </w:rPr>
        <w:t xml:space="preserve">فایل </w:t>
      </w:r>
      <w:r w:rsidRPr="00FD529E">
        <w:rPr>
          <w:rFonts w:cs="B Nazanin"/>
          <w:sz w:val="32"/>
          <w:szCs w:val="32"/>
          <w:lang w:bidi="fa-IR"/>
        </w:rPr>
        <w:t>498</w:t>
      </w:r>
    </w:p>
    <w:p w:rsidR="00950218" w:rsidRDefault="003F1876" w:rsidP="003F1876">
      <w:pPr>
        <w:tabs>
          <w:tab w:val="right" w:pos="4160"/>
        </w:tabs>
        <w:bidi/>
        <w:spacing w:after="0" w:line="480" w:lineRule="auto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اثبات وحدانیّت خدای سبحان</w:t>
      </w:r>
    </w:p>
    <w:p w:rsidR="003F1876" w:rsidRPr="00950218" w:rsidRDefault="003F1876" w:rsidP="003F1876">
      <w:pPr>
        <w:tabs>
          <w:tab w:val="right" w:pos="4160"/>
        </w:tabs>
        <w:bidi/>
        <w:spacing w:after="0" w:line="48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با عقل و فطرت و قرآن</w:t>
      </w:r>
    </w:p>
    <w:p w:rsidR="00B60B93" w:rsidRPr="00FD529E" w:rsidRDefault="00B60B93" w:rsidP="003F1876">
      <w:pPr>
        <w:tabs>
          <w:tab w:val="right" w:pos="4160"/>
        </w:tabs>
        <w:bidi/>
        <w:spacing w:after="0" w:line="480" w:lineRule="auto"/>
        <w:rPr>
          <w:rFonts w:cs="B Nazanin"/>
          <w:sz w:val="32"/>
          <w:szCs w:val="32"/>
          <w:rtl/>
          <w:lang w:bidi="fa-IR"/>
        </w:rPr>
      </w:pPr>
      <w:r w:rsidRPr="00FD529E">
        <w:rPr>
          <w:rFonts w:cs="B Nazanin" w:hint="cs"/>
          <w:sz w:val="32"/>
          <w:szCs w:val="32"/>
          <w:rtl/>
          <w:lang w:bidi="fa-IR"/>
        </w:rPr>
        <w:t>بسم الله الرحمن الرحیم</w:t>
      </w:r>
    </w:p>
    <w:p w:rsidR="00851077" w:rsidRPr="00FD529E" w:rsidRDefault="00851077" w:rsidP="003F1876">
      <w:pPr>
        <w:bidi/>
        <w:spacing w:after="0" w:line="480" w:lineRule="auto"/>
        <w:rPr>
          <w:rFonts w:ascii="Traditional Arabic" w:eastAsia="Times New Roman" w:hAnsi="Traditional Arabic" w:cs="B Nazanin"/>
          <w:color w:val="000000"/>
          <w:sz w:val="32"/>
          <w:szCs w:val="32"/>
          <w:lang w:bidi="fa-IR"/>
        </w:rPr>
      </w:pPr>
      <w:r w:rsidRPr="00FD52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  <w:lang w:bidi="fa-IR"/>
        </w:rPr>
        <w:t>«لِيَكْفُرُوا بِما آتَيْناهُمْ فَتَمَتَّعُوا فَسَوْفَ تَعْلَمُون‏»</w:t>
      </w:r>
      <w:r w:rsidRPr="00FD529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  <w:lang w:bidi="fa-IR"/>
        </w:rPr>
        <w:footnoteReference w:id="1"/>
      </w:r>
    </w:p>
    <w:p w:rsidR="00851077" w:rsidRPr="00FD529E" w:rsidRDefault="00851077" w:rsidP="003F1876">
      <w:pPr>
        <w:bidi/>
        <w:spacing w:after="0" w:line="480" w:lineRule="auto"/>
        <w:rPr>
          <w:rFonts w:cs="B Nazanin"/>
          <w:sz w:val="32"/>
          <w:szCs w:val="32"/>
          <w:rtl/>
        </w:rPr>
      </w:pPr>
      <w:r w:rsidRPr="00FD529E">
        <w:rPr>
          <w:rFonts w:cs="B Nazanin" w:hint="cs"/>
          <w:sz w:val="32"/>
          <w:szCs w:val="32"/>
          <w:rtl/>
        </w:rPr>
        <w:t xml:space="preserve">بگذار تا به آنچه به آنان داده ایم نا سپاسی کنند بنا بر این از نعمت های اندک و زود گذر بر خوردار شوید که </w:t>
      </w:r>
      <w:r w:rsidR="00FD2E45">
        <w:rPr>
          <w:rFonts w:cs="B Nazanin" w:hint="cs"/>
          <w:sz w:val="32"/>
          <w:szCs w:val="32"/>
          <w:rtl/>
        </w:rPr>
        <w:t>بزودی</w:t>
      </w:r>
      <w:r w:rsidRPr="00FD529E">
        <w:rPr>
          <w:rFonts w:cs="B Nazanin" w:hint="cs"/>
          <w:sz w:val="32"/>
          <w:szCs w:val="32"/>
          <w:rtl/>
        </w:rPr>
        <w:t xml:space="preserve"> خواهید دانست ( </w:t>
      </w:r>
      <w:r w:rsidR="003F1876">
        <w:rPr>
          <w:rFonts w:cs="B Nazanin" w:hint="cs"/>
          <w:sz w:val="32"/>
          <w:szCs w:val="32"/>
          <w:rtl/>
        </w:rPr>
        <w:t>سرنوشت و کیفر نا سپاسان چیست؟</w:t>
      </w:r>
      <w:r w:rsidRPr="00FD529E">
        <w:rPr>
          <w:rFonts w:cs="B Nazanin" w:hint="cs"/>
          <w:sz w:val="32"/>
          <w:szCs w:val="32"/>
          <w:rtl/>
        </w:rPr>
        <w:t xml:space="preserve"> ) </w:t>
      </w:r>
    </w:p>
    <w:p w:rsidR="00851077" w:rsidRDefault="003F1876" w:rsidP="003F1876">
      <w:pPr>
        <w:bidi/>
        <w:spacing w:line="360" w:lineRule="auto"/>
        <w:rPr>
          <w:rFonts w:cs="B Nazanin"/>
          <w:sz w:val="32"/>
          <w:szCs w:val="32"/>
          <w:rtl/>
          <w:lang w:bidi="fa-IR"/>
        </w:rPr>
      </w:pPr>
      <w:r w:rsidRPr="00E534B5">
        <w:rPr>
          <w:rFonts w:cs="B Nazanin" w:hint="cs"/>
          <w:sz w:val="32"/>
          <w:szCs w:val="32"/>
          <w:rtl/>
          <w:lang w:bidi="fa-IR"/>
        </w:rPr>
        <w:t>بسم‌اللّ</w:t>
      </w:r>
      <w:r w:rsidRPr="00E534B5">
        <w:rPr>
          <w:rFonts w:ascii="IRLotus" w:hAnsi="IRLotus"/>
          <w:sz w:val="32"/>
          <w:szCs w:val="32"/>
          <w:rtl/>
          <w:lang w:bidi="fa-IR"/>
        </w:rPr>
        <w:t>ٰ</w:t>
      </w:r>
      <w:r w:rsidRPr="00E534B5">
        <w:rPr>
          <w:rFonts w:cs="B Nazanin" w:hint="cs"/>
          <w:sz w:val="32"/>
          <w:szCs w:val="32"/>
          <w:rtl/>
          <w:lang w:bidi="fa-IR"/>
        </w:rPr>
        <w:t xml:space="preserve">ه الرّحمن الرّحیم 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>اَلحَمدُ لِلِه رَبِّ العالَمینَ وَ صَلَّی اللهُ عَلی سَیِّدِنا وَ نَبِیِّنا وَ حَبیبِ اِلهِنا اَبِی‌القاسِمِ مُحَمَّدٍ</w:t>
      </w:r>
      <w:r w:rsidRPr="00E534B5">
        <w:rPr>
          <w:rFonts w:ascii="w_Nazanin" w:hAnsi="w_Nazanin" w:cs="B Nazanin" w:hint="cs"/>
          <w:color w:val="000000"/>
          <w:sz w:val="32"/>
          <w:szCs w:val="32"/>
          <w:rtl/>
        </w:rPr>
        <w:t xml:space="preserve"> صَلّی اللهُ عَلَیْهِ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 xml:space="preserve"> وَ عَلی آلِهِ الطّاهِرِینَ سِیَّما بَقِیَّةُ اللهِ الاَعظَم مَولانَا حُجَّ</w:t>
      </w:r>
      <w:r w:rsidRPr="00E534B5">
        <w:rPr>
          <w:rFonts w:ascii="w_Nazanin" w:hAnsi="w_Nazanin" w:cs="B Nazanin" w:hint="cs"/>
          <w:color w:val="000000"/>
          <w:sz w:val="32"/>
          <w:szCs w:val="32"/>
          <w:rtl/>
        </w:rPr>
        <w:t>ةِ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 xml:space="preserve"> ِبنِ الحَسَن</w:t>
      </w:r>
      <w:r w:rsidRPr="00E534B5">
        <w:rPr>
          <w:rFonts w:ascii="w_Nazanin" w:hAnsi="w_Nazanin" w:cs="B Nazanin" w:hint="cs"/>
          <w:color w:val="000000"/>
          <w:sz w:val="32"/>
          <w:szCs w:val="32"/>
          <w:rtl/>
        </w:rPr>
        <w:t xml:space="preserve"> عجّلَ الله تَعالی فَرَجَهُ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 xml:space="preserve"> وَ لَعنَةُ اللهِ عَلی اَعدائِهِم اَجمَعینَ ا</w:t>
      </w:r>
      <w:r w:rsidRPr="00E534B5">
        <w:rPr>
          <w:rFonts w:ascii="w_Nazanin" w:hAnsi="w_Nazanin" w:cs="B Nazanin" w:hint="cs"/>
          <w:color w:val="000000"/>
          <w:sz w:val="32"/>
          <w:szCs w:val="32"/>
          <w:rtl/>
        </w:rPr>
        <w:t>ِ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>لی ق</w:t>
      </w:r>
      <w:r w:rsidRPr="00E534B5">
        <w:rPr>
          <w:rFonts w:ascii="w_Nazanin" w:hAnsi="w_Nazanin" w:cs="B Nazanin" w:hint="cs"/>
          <w:color w:val="000000"/>
          <w:sz w:val="32"/>
          <w:szCs w:val="32"/>
          <w:rtl/>
        </w:rPr>
        <w:t>ِ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>یام</w:t>
      </w:r>
      <w:r w:rsidRPr="00E534B5">
        <w:rPr>
          <w:rFonts w:ascii="w_Nazanin" w:hAnsi="w_Nazanin" w:cs="B Nazanin" w:hint="cs"/>
          <w:color w:val="000000"/>
          <w:sz w:val="32"/>
          <w:szCs w:val="32"/>
          <w:rtl/>
        </w:rPr>
        <w:t>ِ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 xml:space="preserve"> ی</w:t>
      </w:r>
      <w:r w:rsidRPr="00E534B5">
        <w:rPr>
          <w:rFonts w:ascii="w_Nazanin" w:hAnsi="w_Nazanin" w:cs="B Nazanin" w:hint="cs"/>
          <w:color w:val="000000"/>
          <w:sz w:val="32"/>
          <w:szCs w:val="32"/>
          <w:rtl/>
        </w:rPr>
        <w:t>َ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>وم</w:t>
      </w:r>
      <w:r w:rsidRPr="00E534B5">
        <w:rPr>
          <w:rFonts w:ascii="w_Nazanin" w:hAnsi="w_Nazanin" w:cs="B Nazanin" w:hint="cs"/>
          <w:color w:val="000000"/>
          <w:sz w:val="32"/>
          <w:szCs w:val="32"/>
          <w:rtl/>
        </w:rPr>
        <w:t>ِ</w:t>
      </w:r>
      <w:r w:rsidRPr="00E534B5">
        <w:rPr>
          <w:rFonts w:ascii="w_Nazanin" w:hAnsi="w_Nazanin" w:cs="B Nazanin"/>
          <w:color w:val="000000"/>
          <w:sz w:val="32"/>
          <w:szCs w:val="32"/>
          <w:rtl/>
        </w:rPr>
        <w:t xml:space="preserve"> الدّین</w:t>
      </w:r>
    </w:p>
    <w:p w:rsidR="00FD2E45" w:rsidRPr="00FD2E45" w:rsidRDefault="00FD2E45" w:rsidP="003F1876">
      <w:pPr>
        <w:bidi/>
        <w:spacing w:after="0" w:line="48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FD2E45">
        <w:rPr>
          <w:rFonts w:cs="B Nazanin" w:hint="cs"/>
          <w:b/>
          <w:bCs/>
          <w:sz w:val="32"/>
          <w:szCs w:val="32"/>
          <w:rtl/>
          <w:lang w:bidi="fa-IR"/>
        </w:rPr>
        <w:t xml:space="preserve">مسئلۀ شرعی: پرداخت کفّاره یا مظالم به </w:t>
      </w:r>
      <w:r w:rsidR="003F1876">
        <w:rPr>
          <w:rFonts w:cs="B Nazanin" w:hint="cs"/>
          <w:b/>
          <w:bCs/>
          <w:sz w:val="32"/>
          <w:szCs w:val="32"/>
          <w:rtl/>
          <w:lang w:bidi="fa-IR"/>
        </w:rPr>
        <w:t>بستگان</w:t>
      </w:r>
      <w:r w:rsidRPr="00FD2E45">
        <w:rPr>
          <w:rFonts w:cs="B Nazanin" w:hint="cs"/>
          <w:b/>
          <w:bCs/>
          <w:sz w:val="32"/>
          <w:szCs w:val="32"/>
          <w:rtl/>
          <w:lang w:bidi="fa-IR"/>
        </w:rPr>
        <w:t xml:space="preserve"> فقیر</w:t>
      </w:r>
    </w:p>
    <w:p w:rsidR="00FD2E45" w:rsidRDefault="003F1876" w:rsidP="003F1876">
      <w:pPr>
        <w:bidi/>
        <w:spacing w:after="0" w:line="48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پرسیده اند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اگر کف</w:t>
      </w:r>
      <w:r w:rsidR="00FD2E45">
        <w:rPr>
          <w:rFonts w:cs="B Nazanin" w:hint="cs"/>
          <w:sz w:val="32"/>
          <w:szCs w:val="32"/>
          <w:rtl/>
          <w:lang w:bidi="fa-IR"/>
        </w:rPr>
        <w:t>ّ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اره یا مظالم</w:t>
      </w:r>
      <w:r w:rsidR="00FD2E45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که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در ذم</w:t>
      </w:r>
      <w:r w:rsidR="0065732E" w:rsidRPr="00FD529E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>ۀ ما</w:t>
      </w:r>
      <w:r w:rsidR="00FD2E45">
        <w:rPr>
          <w:rFonts w:cs="B Nazanin" w:hint="cs"/>
          <w:sz w:val="32"/>
          <w:szCs w:val="32"/>
          <w:rtl/>
          <w:lang w:bidi="fa-IR"/>
        </w:rPr>
        <w:t>ست می‌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توانیم</w:t>
      </w:r>
      <w:r w:rsidR="00FD2E45">
        <w:rPr>
          <w:rFonts w:cs="B Nazanin" w:hint="cs"/>
          <w:sz w:val="32"/>
          <w:szCs w:val="32"/>
          <w:rtl/>
          <w:lang w:bidi="fa-IR"/>
        </w:rPr>
        <w:t xml:space="preserve"> 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به اولاد خود که</w:t>
      </w:r>
      <w:r w:rsidR="00FD2E45">
        <w:rPr>
          <w:rFonts w:cs="B Nazanin" w:hint="cs"/>
          <w:sz w:val="32"/>
          <w:szCs w:val="32"/>
          <w:rtl/>
          <w:lang w:bidi="fa-IR"/>
        </w:rPr>
        <w:t xml:space="preserve"> فقیرند</w:t>
      </w:r>
      <w:r>
        <w:rPr>
          <w:rFonts w:cs="B Nazanin" w:hint="cs"/>
          <w:sz w:val="32"/>
          <w:szCs w:val="32"/>
          <w:rtl/>
          <w:lang w:bidi="fa-IR"/>
        </w:rPr>
        <w:t xml:space="preserve"> یا به پدر یا مادر که مالک مخارج سالشان نیستند بدهیم</w:t>
      </w:r>
      <w:r w:rsidR="00FD2E45">
        <w:rPr>
          <w:rFonts w:cs="B Nazanin" w:hint="cs"/>
          <w:sz w:val="32"/>
          <w:szCs w:val="32"/>
          <w:rtl/>
          <w:lang w:bidi="fa-IR"/>
        </w:rPr>
        <w:t xml:space="preserve">. 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فرموده اند</w:t>
      </w:r>
      <w:r>
        <w:rPr>
          <w:rFonts w:cs="B Nazanin" w:hint="cs"/>
          <w:sz w:val="32"/>
          <w:szCs w:val="32"/>
          <w:rtl/>
          <w:lang w:bidi="fa-IR"/>
        </w:rPr>
        <w:t xml:space="preserve"> که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2E45">
        <w:rPr>
          <w:rFonts w:cs="B Nazanin" w:hint="cs"/>
          <w:sz w:val="32"/>
          <w:szCs w:val="32"/>
          <w:rtl/>
          <w:lang w:bidi="fa-IR"/>
        </w:rPr>
        <w:t>از جمله کسانی که واجب النفقۀ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انسان هستند پدر و مادر و آباء و ام</w:t>
      </w:r>
      <w:r w:rsidR="00FD2E45">
        <w:rPr>
          <w:rFonts w:cs="B Nazanin" w:hint="cs"/>
          <w:sz w:val="32"/>
          <w:szCs w:val="32"/>
          <w:rtl/>
          <w:lang w:bidi="fa-IR"/>
        </w:rPr>
        <w:t>ّهات هر چه بالا می‌رود اگر اینها فقیر باشند واجب النفقۀ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انسان هستند </w:t>
      </w:r>
      <w:r>
        <w:rPr>
          <w:rFonts w:cs="B Nazanin" w:hint="cs"/>
          <w:sz w:val="32"/>
          <w:szCs w:val="32"/>
          <w:rtl/>
          <w:lang w:bidi="fa-IR"/>
        </w:rPr>
        <w:t>که</w:t>
      </w:r>
      <w:r w:rsidR="00FD2E45">
        <w:rPr>
          <w:rFonts w:cs="B Nazanin" w:hint="cs"/>
          <w:sz w:val="32"/>
          <w:szCs w:val="32"/>
          <w:rtl/>
          <w:lang w:bidi="fa-IR"/>
        </w:rPr>
        <w:t xml:space="preserve"> انسان باید نفقۀ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آنها را تأمین کند و اولاد هم به همین کیفی</w:t>
      </w:r>
      <w:r>
        <w:rPr>
          <w:rFonts w:cs="B Nazanin" w:hint="cs"/>
          <w:sz w:val="32"/>
          <w:szCs w:val="32"/>
          <w:rtl/>
          <w:lang w:bidi="fa-IR"/>
        </w:rPr>
        <w:t>ّت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اگر فقیر</w:t>
      </w:r>
      <w:r>
        <w:rPr>
          <w:rFonts w:cs="B Nazanin" w:hint="cs"/>
          <w:sz w:val="32"/>
          <w:szCs w:val="32"/>
          <w:rtl/>
          <w:lang w:bidi="fa-IR"/>
        </w:rPr>
        <w:t xml:space="preserve"> باش</w:t>
      </w:r>
      <w:r w:rsidR="00FD2E45">
        <w:rPr>
          <w:rFonts w:cs="B Nazanin" w:hint="cs"/>
          <w:sz w:val="32"/>
          <w:szCs w:val="32"/>
          <w:rtl/>
          <w:lang w:bidi="fa-IR"/>
        </w:rPr>
        <w:t xml:space="preserve">ند و مالک مخارج سال </w:t>
      </w:r>
      <w:r w:rsidR="00FD2E45">
        <w:rPr>
          <w:rFonts w:cs="B Nazanin" w:hint="cs"/>
          <w:sz w:val="32"/>
          <w:szCs w:val="32"/>
          <w:rtl/>
          <w:lang w:bidi="fa-IR"/>
        </w:rPr>
        <w:lastRenderedPageBreak/>
        <w:t>خود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نباشند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2E45">
        <w:rPr>
          <w:rFonts w:cs="B Nazanin" w:hint="cs"/>
          <w:sz w:val="32"/>
          <w:szCs w:val="32"/>
          <w:rtl/>
          <w:lang w:bidi="fa-IR"/>
        </w:rPr>
        <w:t>تأمین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نفقه اشان</w:t>
      </w:r>
      <w:r>
        <w:rPr>
          <w:rFonts w:cs="B Nazanin" w:hint="cs"/>
          <w:sz w:val="32"/>
          <w:szCs w:val="32"/>
          <w:rtl/>
          <w:lang w:bidi="fa-IR"/>
        </w:rPr>
        <w:t xml:space="preserve"> بر انسان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واجب است که خوراک و پوشاک</w:t>
      </w:r>
      <w:r w:rsidR="00FD2E45">
        <w:rPr>
          <w:rFonts w:cs="B Nazanin" w:hint="cs"/>
          <w:sz w:val="32"/>
          <w:szCs w:val="32"/>
          <w:rtl/>
          <w:lang w:bidi="fa-IR"/>
        </w:rPr>
        <w:t xml:space="preserve"> آنان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2E45">
        <w:rPr>
          <w:rFonts w:cs="B Nazanin" w:hint="cs"/>
          <w:sz w:val="32"/>
          <w:szCs w:val="32"/>
          <w:rtl/>
          <w:lang w:bidi="fa-IR"/>
        </w:rPr>
        <w:t>در آن مقداری که واجب است نفقۀ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آنها تأمین بشود</w:t>
      </w:r>
      <w:r>
        <w:rPr>
          <w:rFonts w:cs="B Nazanin" w:hint="cs"/>
          <w:sz w:val="32"/>
          <w:szCs w:val="32"/>
          <w:rtl/>
          <w:lang w:bidi="fa-IR"/>
        </w:rPr>
        <w:t xml:space="preserve"> و نباید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از کف</w:t>
      </w:r>
      <w:r w:rsidR="00FD2E45">
        <w:rPr>
          <w:rFonts w:cs="B Nazanin" w:hint="cs"/>
          <w:sz w:val="32"/>
          <w:szCs w:val="32"/>
          <w:rtl/>
          <w:lang w:bidi="fa-IR"/>
        </w:rPr>
        <w:t>ّ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اره و مظالم</w:t>
      </w:r>
      <w:r>
        <w:rPr>
          <w:rFonts w:cs="B Nazanin" w:hint="cs"/>
          <w:sz w:val="32"/>
          <w:szCs w:val="32"/>
          <w:rtl/>
          <w:lang w:bidi="fa-IR"/>
        </w:rPr>
        <w:t xml:space="preserve"> استفاده کرد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البته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اگر علاوه بر خوراک و پوشاک</w:t>
      </w:r>
      <w:r>
        <w:rPr>
          <w:rFonts w:cs="B Nazanin" w:hint="cs"/>
          <w:sz w:val="32"/>
          <w:szCs w:val="32"/>
          <w:rtl/>
          <w:lang w:bidi="fa-IR"/>
        </w:rPr>
        <w:t xml:space="preserve"> که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واجب</w:t>
      </w:r>
      <w:r>
        <w:rPr>
          <w:rFonts w:cs="B Nazanin" w:hint="cs"/>
          <w:sz w:val="32"/>
          <w:szCs w:val="32"/>
          <w:rtl/>
          <w:lang w:bidi="fa-IR"/>
        </w:rPr>
        <w:t xml:space="preserve"> است تأمین کند مخارج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دیگری هم دارند </w:t>
      </w:r>
      <w:r w:rsidR="00FD2E45">
        <w:rPr>
          <w:rFonts w:cs="B Nazanin" w:hint="cs"/>
          <w:sz w:val="32"/>
          <w:szCs w:val="32"/>
          <w:rtl/>
          <w:lang w:bidi="fa-IR"/>
        </w:rPr>
        <w:t>می‌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توانند از کف</w:t>
      </w:r>
      <w:r w:rsidR="00FD2E45">
        <w:rPr>
          <w:rFonts w:cs="B Nazanin" w:hint="cs"/>
          <w:sz w:val="32"/>
          <w:szCs w:val="32"/>
          <w:rtl/>
          <w:lang w:bidi="fa-IR"/>
        </w:rPr>
        <w:t>ّ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ارات یا از مظالم و یا اگر زکاتی در ذم</w:t>
      </w:r>
      <w:r w:rsidR="00FD2E45">
        <w:rPr>
          <w:rFonts w:cs="B Nazanin" w:hint="cs"/>
          <w:sz w:val="32"/>
          <w:szCs w:val="32"/>
          <w:rtl/>
          <w:lang w:bidi="fa-IR"/>
        </w:rPr>
        <w:t>ّه دارد می‌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تواند</w:t>
      </w:r>
      <w:r>
        <w:rPr>
          <w:rFonts w:cs="B Nazanin" w:hint="cs"/>
          <w:sz w:val="32"/>
          <w:szCs w:val="32"/>
          <w:rtl/>
          <w:lang w:bidi="fa-IR"/>
        </w:rPr>
        <w:t xml:space="preserve"> به آنها بدهد</w:t>
      </w:r>
      <w:r w:rsidR="00FD2E45">
        <w:rPr>
          <w:rFonts w:cs="B Nazanin" w:hint="cs"/>
          <w:sz w:val="32"/>
          <w:szCs w:val="32"/>
          <w:rtl/>
          <w:lang w:bidi="fa-IR"/>
        </w:rPr>
        <w:t>.</w:t>
      </w:r>
    </w:p>
    <w:p w:rsidR="00FD2E45" w:rsidRPr="00FD2E45" w:rsidRDefault="003F1876" w:rsidP="003F1876">
      <w:pPr>
        <w:bidi/>
        <w:spacing w:after="0" w:line="480" w:lineRule="auto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مسئلۀ شرعی: دو نماز را در جماعت با یک نماز خواندن</w:t>
      </w:r>
    </w:p>
    <w:p w:rsidR="00AD3A86" w:rsidRDefault="00FD2E45" w:rsidP="00D75FA9">
      <w:pPr>
        <w:bidi/>
        <w:spacing w:after="0" w:line="480" w:lineRule="auto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مسألۀ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دیگر این که</w:t>
      </w:r>
      <w:r w:rsidR="00B32137">
        <w:rPr>
          <w:rFonts w:cs="B Nazanin" w:hint="cs"/>
          <w:sz w:val="32"/>
          <w:szCs w:val="32"/>
          <w:rtl/>
          <w:lang w:bidi="fa-IR"/>
        </w:rPr>
        <w:t xml:space="preserve"> بعضی آقایان وارد مسجد می‌شوند و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امام جماعت نماز عصر</w:t>
      </w:r>
      <w:r w:rsidR="00B32137">
        <w:rPr>
          <w:rFonts w:cs="B Nazanin" w:hint="cs"/>
          <w:sz w:val="32"/>
          <w:szCs w:val="32"/>
          <w:rtl/>
          <w:lang w:bidi="fa-IR"/>
        </w:rPr>
        <w:t xml:space="preserve"> را می‌خواند او می‌خواهد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B32137">
        <w:rPr>
          <w:rFonts w:cs="B Nazanin" w:hint="cs"/>
          <w:sz w:val="32"/>
          <w:szCs w:val="32"/>
          <w:rtl/>
          <w:lang w:bidi="fa-IR"/>
        </w:rPr>
        <w:t>نماز ظهر و عصر خود</w:t>
      </w:r>
      <w:r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B32137">
        <w:rPr>
          <w:rFonts w:cs="B Nazanin" w:hint="cs"/>
          <w:sz w:val="32"/>
          <w:szCs w:val="32"/>
          <w:rtl/>
          <w:lang w:bidi="fa-IR"/>
        </w:rPr>
        <w:t xml:space="preserve"> هر دو</w:t>
      </w:r>
      <w:r>
        <w:rPr>
          <w:rFonts w:cs="B Nazanin" w:hint="cs"/>
          <w:sz w:val="32"/>
          <w:szCs w:val="32"/>
          <w:rtl/>
          <w:lang w:bidi="fa-IR"/>
        </w:rPr>
        <w:t xml:space="preserve"> با هم</w:t>
      </w:r>
      <w:r w:rsidR="002218C4">
        <w:rPr>
          <w:rFonts w:cs="B Nazanin" w:hint="cs"/>
          <w:sz w:val="32"/>
          <w:szCs w:val="32"/>
          <w:rtl/>
          <w:lang w:bidi="fa-IR"/>
        </w:rPr>
        <w:t xml:space="preserve"> به آن نماز عصر جماعت</w:t>
      </w:r>
      <w:r>
        <w:rPr>
          <w:rFonts w:cs="B Nazanin" w:hint="cs"/>
          <w:sz w:val="32"/>
          <w:szCs w:val="32"/>
          <w:rtl/>
          <w:lang w:bidi="fa-IR"/>
        </w:rPr>
        <w:t xml:space="preserve"> اقتدا کند این</w:t>
      </w:r>
      <w:r w:rsidR="002218C4">
        <w:rPr>
          <w:rFonts w:cs="B Nazanin" w:hint="cs"/>
          <w:sz w:val="32"/>
          <w:szCs w:val="32"/>
          <w:rtl/>
          <w:lang w:bidi="fa-IR"/>
        </w:rPr>
        <w:t xml:space="preserve"> مسأله در </w:t>
      </w:r>
      <w:r>
        <w:rPr>
          <w:rFonts w:cs="B Nazanin" w:hint="cs"/>
          <w:sz w:val="32"/>
          <w:szCs w:val="32"/>
          <w:rtl/>
          <w:lang w:bidi="fa-IR"/>
        </w:rPr>
        <w:t xml:space="preserve">نظر آقایان </w:t>
      </w:r>
      <w:r w:rsidR="000F193C">
        <w:rPr>
          <w:rFonts w:cs="B Nazanin" w:hint="cs"/>
          <w:sz w:val="32"/>
          <w:szCs w:val="32"/>
          <w:rtl/>
          <w:lang w:bidi="fa-IR"/>
        </w:rPr>
        <w:t>فقها محلّ اشکال است</w:t>
      </w:r>
      <w:r w:rsidR="002218C4">
        <w:rPr>
          <w:rFonts w:cs="B Nazanin" w:hint="cs"/>
          <w:sz w:val="32"/>
          <w:szCs w:val="32"/>
          <w:rtl/>
          <w:lang w:bidi="fa-IR"/>
        </w:rPr>
        <w:t xml:space="preserve"> که آیا از اول کسی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قصد دارد که در اثنای جماعت قصد فرادی کند</w:t>
      </w:r>
      <w:r w:rsidR="00D75FA9">
        <w:rPr>
          <w:rFonts w:cs="B Nazanin" w:hint="cs"/>
          <w:sz w:val="32"/>
          <w:szCs w:val="32"/>
          <w:rtl/>
          <w:lang w:bidi="fa-IR"/>
        </w:rPr>
        <w:t xml:space="preserve"> مثلا از اول قصد دارد که در اثنای جماعت قصد فرادی کند این جایز است یا خیر؟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این محل اشکال </w:t>
      </w:r>
      <w:r w:rsidR="000F193C">
        <w:rPr>
          <w:rFonts w:cs="B Nazanin" w:hint="cs"/>
          <w:sz w:val="32"/>
          <w:szCs w:val="32"/>
          <w:rtl/>
          <w:lang w:bidi="fa-IR"/>
        </w:rPr>
        <w:t>ا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ست و بعضی از </w:t>
      </w:r>
      <w:r w:rsidR="000F193C">
        <w:rPr>
          <w:rFonts w:cs="B Nazanin" w:hint="cs"/>
          <w:sz w:val="32"/>
          <w:szCs w:val="32"/>
          <w:rtl/>
          <w:lang w:bidi="fa-IR"/>
        </w:rPr>
        <w:t>آقایان آن را مورد اشکال قرار می‌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>دهند که</w:t>
      </w:r>
      <w:r w:rsidR="00D75FA9">
        <w:rPr>
          <w:rFonts w:cs="B Nazanin" w:hint="cs"/>
          <w:sz w:val="32"/>
          <w:szCs w:val="32"/>
          <w:rtl/>
          <w:lang w:bidi="fa-IR"/>
        </w:rPr>
        <w:t xml:space="preserve"> نمازگزار اگر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از او</w:t>
      </w:r>
      <w:r w:rsidR="000F193C">
        <w:rPr>
          <w:rFonts w:cs="B Nazanin" w:hint="cs"/>
          <w:sz w:val="32"/>
          <w:szCs w:val="32"/>
          <w:rtl/>
          <w:lang w:bidi="fa-IR"/>
        </w:rPr>
        <w:t>ّ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>ل</w:t>
      </w:r>
      <w:r w:rsidR="00D75FA9">
        <w:rPr>
          <w:rFonts w:cs="B Nazanin" w:hint="cs"/>
          <w:sz w:val="32"/>
          <w:szCs w:val="32"/>
          <w:rtl/>
          <w:lang w:bidi="fa-IR"/>
        </w:rPr>
        <w:t xml:space="preserve"> به این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قصد</w:t>
      </w:r>
      <w:r w:rsidR="00D75FA9">
        <w:rPr>
          <w:rFonts w:cs="B Nazanin" w:hint="cs"/>
          <w:sz w:val="32"/>
          <w:szCs w:val="32"/>
          <w:rtl/>
          <w:lang w:bidi="fa-IR"/>
        </w:rPr>
        <w:t xml:space="preserve"> باشد جایز نیست مگر اینکه از اول قصد داشت تا به آخر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تبعیت کند ولی در اثنای نماز</w:t>
      </w:r>
      <w:r w:rsidR="00D75FA9">
        <w:rPr>
          <w:rFonts w:cs="B Nazanin" w:hint="cs"/>
          <w:sz w:val="32"/>
          <w:szCs w:val="32"/>
          <w:rtl/>
          <w:lang w:bidi="fa-IR"/>
        </w:rPr>
        <w:t xml:space="preserve"> چیزی 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>به نظرش آمد</w:t>
      </w:r>
      <w:r w:rsidR="00D75FA9">
        <w:rPr>
          <w:rFonts w:cs="B Nazanin" w:hint="cs"/>
          <w:sz w:val="32"/>
          <w:szCs w:val="32"/>
          <w:rtl/>
          <w:lang w:bidi="fa-IR"/>
        </w:rPr>
        <w:t xml:space="preserve"> فکری رسید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ضرورتی پیش آمد و</w:t>
      </w:r>
      <w:r w:rsidR="00D75FA9">
        <w:rPr>
          <w:rFonts w:cs="B Nazanin" w:hint="cs"/>
          <w:sz w:val="32"/>
          <w:szCs w:val="32"/>
          <w:rtl/>
          <w:lang w:bidi="fa-IR"/>
        </w:rPr>
        <w:t xml:space="preserve"> می‌خواهد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قصد فرادی</w:t>
      </w:r>
      <w:r w:rsidR="000F193C">
        <w:rPr>
          <w:rFonts w:cs="QuranTaha" w:hint="cs"/>
          <w:sz w:val="32"/>
          <w:szCs w:val="32"/>
          <w:rtl/>
          <w:lang w:bidi="fa-IR"/>
        </w:rPr>
        <w:t>ٟ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کند </w:t>
      </w:r>
      <w:r w:rsidR="00D75FA9">
        <w:rPr>
          <w:rFonts w:cs="B Nazanin" w:hint="cs"/>
          <w:sz w:val="32"/>
          <w:szCs w:val="32"/>
          <w:rtl/>
          <w:lang w:bidi="fa-IR"/>
        </w:rPr>
        <w:t>آن</w:t>
      </w:r>
      <w:r w:rsidR="000F193C">
        <w:rPr>
          <w:rFonts w:cs="B Nazanin" w:hint="cs"/>
          <w:sz w:val="32"/>
          <w:szCs w:val="32"/>
          <w:rtl/>
          <w:lang w:bidi="fa-IR"/>
        </w:rPr>
        <w:t>جا</w:t>
      </w:r>
      <w:r w:rsidR="00D75FA9">
        <w:rPr>
          <w:rFonts w:cs="B Nazanin" w:hint="cs"/>
          <w:sz w:val="32"/>
          <w:szCs w:val="32"/>
          <w:rtl/>
          <w:lang w:bidi="fa-IR"/>
        </w:rPr>
        <w:t xml:space="preserve"> که</w:t>
      </w:r>
      <w:r w:rsidR="000F19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>از اول قصد</w:t>
      </w:r>
      <w:r w:rsidR="00D75FA9">
        <w:rPr>
          <w:rFonts w:cs="B Nazanin" w:hint="cs"/>
          <w:sz w:val="32"/>
          <w:szCs w:val="32"/>
          <w:rtl/>
          <w:lang w:bidi="fa-IR"/>
        </w:rPr>
        <w:t xml:space="preserve"> نداشته از اول قصد نداشته از اول قصد ادامۀ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جماعت داشته منتها در اث</w:t>
      </w:r>
      <w:r w:rsidR="000F193C">
        <w:rPr>
          <w:rFonts w:cs="B Nazanin" w:hint="cs"/>
          <w:sz w:val="32"/>
          <w:szCs w:val="32"/>
          <w:rtl/>
          <w:lang w:bidi="fa-IR"/>
        </w:rPr>
        <w:t>نا برای او ضرورتی پیش آمده و می‌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>خواهد قصد فرادی کند</w:t>
      </w:r>
      <w:r w:rsidR="00D75FA9">
        <w:rPr>
          <w:rFonts w:cs="B Nazanin" w:hint="cs"/>
          <w:sz w:val="32"/>
          <w:szCs w:val="32"/>
          <w:rtl/>
          <w:lang w:bidi="fa-IR"/>
        </w:rPr>
        <w:t xml:space="preserve"> این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عیبی نیست اما</w:t>
      </w:r>
      <w:r w:rsidR="000F193C">
        <w:rPr>
          <w:rFonts w:cs="B Nazanin" w:hint="cs"/>
          <w:sz w:val="32"/>
          <w:szCs w:val="32"/>
          <w:rtl/>
          <w:lang w:bidi="fa-IR"/>
        </w:rPr>
        <w:t xml:space="preserve"> اگر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ا</w:t>
      </w:r>
      <w:r w:rsidR="000F193C">
        <w:rPr>
          <w:rFonts w:cs="B Nazanin" w:hint="cs"/>
          <w:sz w:val="32"/>
          <w:szCs w:val="32"/>
          <w:rtl/>
          <w:lang w:bidi="fa-IR"/>
        </w:rPr>
        <w:t>ز اول قصد دارد که وارد جماعت می‌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>شو</w:t>
      </w:r>
      <w:r w:rsidR="00D75FA9">
        <w:rPr>
          <w:rFonts w:cs="B Nazanin" w:hint="cs"/>
          <w:sz w:val="32"/>
          <w:szCs w:val="32"/>
          <w:rtl/>
          <w:lang w:bidi="fa-IR"/>
        </w:rPr>
        <w:t>م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و در اثنا</w:t>
      </w:r>
      <w:r w:rsidR="000F193C">
        <w:rPr>
          <w:rFonts w:cs="B Nazanin" w:hint="cs"/>
          <w:sz w:val="32"/>
          <w:szCs w:val="32"/>
          <w:rtl/>
          <w:lang w:bidi="fa-IR"/>
        </w:rPr>
        <w:t xml:space="preserve"> قصد </w:t>
      </w:r>
      <w:r w:rsidR="000F193C">
        <w:rPr>
          <w:rFonts w:cs="B Nazanin" w:hint="cs"/>
          <w:sz w:val="32"/>
          <w:szCs w:val="32"/>
          <w:rtl/>
          <w:lang w:bidi="fa-IR"/>
        </w:rPr>
        <w:lastRenderedPageBreak/>
        <w:t>فرادی می‌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>کن</w:t>
      </w:r>
      <w:r w:rsidR="00D75FA9">
        <w:rPr>
          <w:rFonts w:cs="B Nazanin" w:hint="cs"/>
          <w:sz w:val="32"/>
          <w:szCs w:val="32"/>
          <w:rtl/>
          <w:lang w:bidi="fa-IR"/>
        </w:rPr>
        <w:t>م</w:t>
      </w:r>
      <w:r w:rsidR="000F193C">
        <w:rPr>
          <w:rFonts w:cs="B Nazanin" w:hint="cs"/>
          <w:sz w:val="32"/>
          <w:szCs w:val="32"/>
          <w:rtl/>
          <w:lang w:bidi="fa-IR"/>
        </w:rPr>
        <w:t xml:space="preserve"> نماز</w:t>
      </w:r>
      <w:r w:rsidR="00D75FA9">
        <w:rPr>
          <w:rFonts w:cs="B Nazanin" w:hint="cs"/>
          <w:sz w:val="32"/>
          <w:szCs w:val="32"/>
          <w:rtl/>
          <w:lang w:bidi="fa-IR"/>
        </w:rPr>
        <w:t xml:space="preserve"> خود</w:t>
      </w:r>
      <w:r w:rsidR="000F193C">
        <w:rPr>
          <w:rFonts w:cs="B Nazanin" w:hint="cs"/>
          <w:sz w:val="32"/>
          <w:szCs w:val="32"/>
          <w:rtl/>
          <w:lang w:bidi="fa-IR"/>
        </w:rPr>
        <w:t xml:space="preserve"> را تمام </w:t>
      </w:r>
      <w:r w:rsidR="00D75FA9">
        <w:rPr>
          <w:rFonts w:cs="B Nazanin" w:hint="cs"/>
          <w:sz w:val="32"/>
          <w:szCs w:val="32"/>
          <w:rtl/>
          <w:lang w:bidi="fa-IR"/>
        </w:rPr>
        <w:t>می‌کنم بعد دو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>باره</w:t>
      </w:r>
      <w:r w:rsidR="00D75FA9">
        <w:rPr>
          <w:rFonts w:cs="B Nazanin" w:hint="cs"/>
          <w:sz w:val="32"/>
          <w:szCs w:val="32"/>
          <w:rtl/>
          <w:lang w:bidi="fa-IR"/>
        </w:rPr>
        <w:t xml:space="preserve"> به جماعت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ملحق</w:t>
      </w:r>
      <w:r w:rsidR="00D75FA9">
        <w:rPr>
          <w:rFonts w:cs="B Nazanin" w:hint="cs"/>
          <w:sz w:val="32"/>
          <w:szCs w:val="32"/>
          <w:rtl/>
          <w:lang w:bidi="fa-IR"/>
        </w:rPr>
        <w:t xml:space="preserve"> می‌شوم و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نماز عصر</w:t>
      </w:r>
      <w:r w:rsidR="00D75FA9">
        <w:rPr>
          <w:rFonts w:cs="B Nazanin" w:hint="cs"/>
          <w:sz w:val="32"/>
          <w:szCs w:val="32"/>
          <w:rtl/>
          <w:lang w:bidi="fa-IR"/>
        </w:rPr>
        <w:t>م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را اقتدا می</w:t>
      </w:r>
      <w:r w:rsidR="000F193C">
        <w:rPr>
          <w:rFonts w:cs="B Nazanin" w:hint="cs"/>
          <w:sz w:val="32"/>
          <w:szCs w:val="32"/>
          <w:rtl/>
          <w:lang w:bidi="fa-IR"/>
        </w:rPr>
        <w:t>‌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>کن</w:t>
      </w:r>
      <w:r w:rsidR="00D75FA9">
        <w:rPr>
          <w:rFonts w:cs="B Nazanin" w:hint="cs"/>
          <w:sz w:val="32"/>
          <w:szCs w:val="32"/>
          <w:rtl/>
          <w:lang w:bidi="fa-IR"/>
        </w:rPr>
        <w:t>م</w:t>
      </w:r>
      <w:r w:rsidR="000F193C">
        <w:rPr>
          <w:rFonts w:cs="B Nazanin" w:hint="cs"/>
          <w:sz w:val="32"/>
          <w:szCs w:val="32"/>
          <w:rtl/>
          <w:lang w:bidi="fa-IR"/>
        </w:rPr>
        <w:t xml:space="preserve"> </w:t>
      </w:r>
      <w:r w:rsidR="000F193C" w:rsidRPr="00FD529E">
        <w:rPr>
          <w:rFonts w:cs="B Nazanin" w:hint="cs"/>
          <w:sz w:val="32"/>
          <w:szCs w:val="32"/>
          <w:rtl/>
          <w:lang w:bidi="fa-IR"/>
        </w:rPr>
        <w:t>در بین فقها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این محل اشکال </w:t>
      </w:r>
      <w:r w:rsidR="000F193C">
        <w:rPr>
          <w:rFonts w:cs="B Nazanin" w:hint="cs"/>
          <w:sz w:val="32"/>
          <w:szCs w:val="32"/>
          <w:rtl/>
          <w:lang w:bidi="fa-IR"/>
        </w:rPr>
        <w:t>است.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</w:t>
      </w:r>
      <w:r w:rsidR="00D75FA9">
        <w:rPr>
          <w:rFonts w:cs="B Nazanin" w:hint="cs"/>
          <w:sz w:val="32"/>
          <w:szCs w:val="32"/>
          <w:rtl/>
          <w:lang w:bidi="fa-IR"/>
        </w:rPr>
        <w:t>بهتر این است که از اول تا به آخر نماز ظهر خود را به جماعت بخواند و بعد هم نماز عصر را فرادی انجام می</w:t>
      </w:r>
      <w:r w:rsidR="00AD3A86">
        <w:rPr>
          <w:rFonts w:cs="B Nazanin" w:hint="cs"/>
          <w:sz w:val="32"/>
          <w:szCs w:val="32"/>
          <w:rtl/>
          <w:lang w:bidi="fa-IR"/>
        </w:rPr>
        <w:t>‌دهد.</w:t>
      </w:r>
    </w:p>
    <w:p w:rsidR="00CF5B28" w:rsidRPr="00FD529E" w:rsidRDefault="0072389C" w:rsidP="00AD3A86">
      <w:pPr>
        <w:bidi/>
        <w:spacing w:after="0" w:line="480" w:lineRule="auto"/>
        <w:rPr>
          <w:rFonts w:cs="B Nazanin"/>
          <w:sz w:val="32"/>
          <w:szCs w:val="32"/>
          <w:rtl/>
          <w:lang w:bidi="fa-IR"/>
        </w:rPr>
      </w:pPr>
      <w:r w:rsidRPr="00FD529E">
        <w:rPr>
          <w:rFonts w:cs="B Nazanin" w:hint="cs"/>
          <w:sz w:val="32"/>
          <w:szCs w:val="32"/>
          <w:rtl/>
          <w:lang w:bidi="fa-IR"/>
        </w:rPr>
        <w:t>ال</w:t>
      </w:r>
      <w:r w:rsidR="000F193C">
        <w:rPr>
          <w:rFonts w:cs="B Nazanin" w:hint="cs"/>
          <w:sz w:val="32"/>
          <w:szCs w:val="32"/>
          <w:rtl/>
          <w:lang w:bidi="fa-IR"/>
        </w:rPr>
        <w:t>ّ</w:t>
      </w:r>
      <w:r w:rsidRPr="00FD529E">
        <w:rPr>
          <w:rFonts w:cs="B Nazanin" w:hint="cs"/>
          <w:sz w:val="32"/>
          <w:szCs w:val="32"/>
          <w:rtl/>
          <w:lang w:bidi="fa-IR"/>
        </w:rPr>
        <w:t>لهم صل</w:t>
      </w:r>
      <w:r w:rsidR="000F193C">
        <w:rPr>
          <w:rFonts w:cs="B Nazanin" w:hint="cs"/>
          <w:sz w:val="32"/>
          <w:szCs w:val="32"/>
          <w:rtl/>
          <w:lang w:bidi="fa-IR"/>
        </w:rPr>
        <w:t>ّ</w:t>
      </w:r>
      <w:r w:rsidRPr="00FD529E">
        <w:rPr>
          <w:rFonts w:cs="B Nazanin" w:hint="cs"/>
          <w:sz w:val="32"/>
          <w:szCs w:val="32"/>
          <w:rtl/>
          <w:lang w:bidi="fa-IR"/>
        </w:rPr>
        <w:t xml:space="preserve"> علی محم</w:t>
      </w:r>
      <w:r w:rsidR="000F193C">
        <w:rPr>
          <w:rFonts w:cs="B Nazanin" w:hint="cs"/>
          <w:sz w:val="32"/>
          <w:szCs w:val="32"/>
          <w:rtl/>
          <w:lang w:bidi="fa-IR"/>
        </w:rPr>
        <w:t>ّ</w:t>
      </w:r>
      <w:r w:rsidRPr="00FD529E">
        <w:rPr>
          <w:rFonts w:cs="B Nazanin" w:hint="cs"/>
          <w:sz w:val="32"/>
          <w:szCs w:val="32"/>
          <w:rtl/>
          <w:lang w:bidi="fa-IR"/>
        </w:rPr>
        <w:t>د و آل محم</w:t>
      </w:r>
      <w:r w:rsidR="000F193C">
        <w:rPr>
          <w:rFonts w:cs="B Nazanin" w:hint="cs"/>
          <w:sz w:val="32"/>
          <w:szCs w:val="32"/>
          <w:rtl/>
          <w:lang w:bidi="fa-IR"/>
        </w:rPr>
        <w:t>ّ</w:t>
      </w:r>
      <w:r w:rsidRPr="00FD529E">
        <w:rPr>
          <w:rFonts w:cs="B Nazanin" w:hint="cs"/>
          <w:sz w:val="32"/>
          <w:szCs w:val="32"/>
          <w:rtl/>
          <w:lang w:bidi="fa-IR"/>
        </w:rPr>
        <w:t>د و عج</w:t>
      </w:r>
      <w:r w:rsidR="000F193C">
        <w:rPr>
          <w:rFonts w:cs="B Nazanin" w:hint="cs"/>
          <w:sz w:val="32"/>
          <w:szCs w:val="32"/>
          <w:rtl/>
          <w:lang w:bidi="fa-IR"/>
        </w:rPr>
        <w:t>ّ</w:t>
      </w:r>
      <w:r w:rsidRPr="00FD529E">
        <w:rPr>
          <w:rFonts w:cs="B Nazanin" w:hint="cs"/>
          <w:sz w:val="32"/>
          <w:szCs w:val="32"/>
          <w:rtl/>
          <w:lang w:bidi="fa-IR"/>
        </w:rPr>
        <w:t>ل فرجهم0</w:t>
      </w:r>
    </w:p>
    <w:p w:rsidR="0072389C" w:rsidRPr="00FD529E" w:rsidRDefault="0072389C" w:rsidP="003F1876">
      <w:pPr>
        <w:bidi/>
        <w:spacing w:after="0" w:line="480" w:lineRule="auto"/>
        <w:rPr>
          <w:rFonts w:ascii="Traditional Arabic" w:eastAsia="Times New Roman" w:hAnsi="Traditional Arabic" w:cs="B Nazanin"/>
          <w:color w:val="000000"/>
          <w:sz w:val="32"/>
          <w:szCs w:val="32"/>
          <w:rtl/>
          <w:lang w:bidi="fa-IR"/>
        </w:rPr>
      </w:pPr>
      <w:r w:rsidRPr="00FD529E">
        <w:rPr>
          <w:rFonts w:cs="B Nazanin" w:hint="cs"/>
          <w:sz w:val="32"/>
          <w:szCs w:val="32"/>
          <w:rtl/>
          <w:lang w:bidi="fa-IR"/>
        </w:rPr>
        <w:t xml:space="preserve">اعوذ بالله من الشیطان الرجیم : </w:t>
      </w:r>
      <w:r w:rsidRPr="00FD52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  <w:lang w:bidi="fa-IR"/>
        </w:rPr>
        <w:t>«لِيَكْفُرُوا بِما آتَيْناهُمْ فَتَمَتَّعُوا فَسَوْفَ تَعْلَمُون‏»</w:t>
      </w:r>
      <w:r w:rsidRPr="00FD529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  <w:lang w:bidi="fa-IR"/>
        </w:rPr>
        <w:footnoteReference w:id="2"/>
      </w:r>
    </w:p>
    <w:p w:rsidR="000F193C" w:rsidRPr="000F193C" w:rsidRDefault="00AD3A86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کفران نعمت، بهره برداری موقّت</w:t>
      </w:r>
    </w:p>
    <w:p w:rsidR="009B7B6E" w:rsidRDefault="00AD3A86" w:rsidP="00AD3A8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در آیۀ</w:t>
      </w:r>
      <w:r w:rsidR="0072389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قبل</w:t>
      </w:r>
      <w:r w:rsidR="0072389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پروردگار حکیم در مقام مذم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72389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 کسانی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است</w:t>
      </w:r>
      <w:r w:rsidR="0072389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به هنگام شدائد و مشق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ّات و مصائب به یاد خدا می‌</w:t>
      </w:r>
      <w:r w:rsidR="0072389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افتند و فریاد یا رب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72389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اه و یا الله 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سر می‌دهند</w:t>
      </w:r>
      <w:r w:rsidR="0072389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وقتی گرفتاری بر طرف شد دو باره به همان حال طغیان و ع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ِصیان بر می‌</w:t>
      </w:r>
      <w:r w:rsidR="0072389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گردند در هنگام شدائد موح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ّد می‌</w:t>
      </w:r>
      <w:r w:rsidR="0072389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شوند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وقتی که رفع گرفتاری شد مشرک می‌</w:t>
      </w:r>
      <w:r w:rsidR="0072389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شوند 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خداوند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اینها را</w:t>
      </w:r>
      <w:r w:rsidR="0072389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مورد مذم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72389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 قرار داده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 و به سبب</w:t>
      </w:r>
      <w:r w:rsidR="0072389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توحید فطری است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انسان</w:t>
      </w:r>
      <w:r w:rsidR="0072389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سمت معبود واحد می‌رود</w:t>
      </w:r>
      <w:r w:rsidR="0072389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اما در اثر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تربیت ناقص یا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غلبۀ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هوای نفسانی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یا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تأثیر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محیط و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مانند اینها باعث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شده 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که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فطرت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توحیدی 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فراموش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دامن معبودهای باطل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بیفتد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بعد وقتی که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شرایط بحرانی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پیش آمد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قهراً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دست او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 همه جا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گسیخته شد آن رابطۀ فطری برای او بارز می‌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 وقت خدا را می‌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خواند وقتی گرفتاری بر طرف شد باز به دامن همان وسائل و اسبابی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می‌افتد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در 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آغوش آنها بود و لذا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حق تعالی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فرمود : </w:t>
      </w:r>
      <w:r w:rsidR="0000347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إِذا مَسَّ النَّاسَ ضُرٌّ دَعَوْا رَبَّهُمْ</w:t>
      </w:r>
      <w:r w:rsidR="0000347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»</w:t>
      </w:r>
      <w:r w:rsidR="00CF4F94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3"/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وقتی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برای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مردم گرفتاری پیش می‌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آید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خدا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را می‌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خوانند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00347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مُنيبينَ إِلَيْهِ ثُمَّ إِذا أَذاقَهُمْ مِنْهُ رَحْمَةً</w:t>
      </w:r>
      <w:r w:rsidR="0000347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»</w:t>
      </w:r>
      <w:r w:rsidR="00CF4F94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4"/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وقتی که رحمتی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آنها چشانده شد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مشرک می‌شوند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00347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إِذا فَريقٌ مِنْهُمْ بِرَبِّهِمْ يُشْرِكُون‏</w:t>
      </w:r>
      <w:r w:rsidR="0000347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»</w:t>
      </w:r>
      <w:r w:rsidR="00003476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5"/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حالا این آیۀ شریفه تهدید می‌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 «لِيَكْفُرُوا بِما آتَيْناهُمْ فَتَمَتَّعُوا فَسَوْفَ تَعْلَمُون‏»</w:t>
      </w:r>
      <w:r w:rsidR="00CF4F94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6"/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بگذار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آنان کفران بورزند به این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نعمت هایی که به آنها داده ایم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(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ما را به حساب نیاورند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) </w:t>
      </w:r>
      <w:r w:rsidR="007A4D68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فعلا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ً</w:t>
      </w:r>
      <w:r w:rsidR="007A4D68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 این زندگی زود گذر ماد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7A4D68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1597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بهره بگیرند</w:t>
      </w:r>
      <w:r w:rsidR="007A4D68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«فَسَوْفَ تَعْلَمُون‏»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همین زودی می‌فهمن</w:t>
      </w:r>
      <w:r w:rsidR="007A4D68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7A4D68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که قضی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7A4D68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 ا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ز چه قرار است وقتی به آنجا رسیدن</w:t>
      </w:r>
      <w:r w:rsidR="007A4D68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وقتی همه چیز از آنان گرفته شد</w:t>
      </w:r>
      <w:r w:rsidR="007A4D68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30B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«ضَلَّ عَنْهُمْ ما كانُوا يَفْتَرُون»‏</w:t>
      </w:r>
      <w:r w:rsidR="00D30BD3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7"/>
      </w:r>
      <w:r w:rsidR="00072F1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می‌بینن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 که</w:t>
      </w:r>
      <w:r w:rsidR="00072F1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همه چیز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از بین رفته است</w:t>
      </w:r>
      <w:r w:rsidR="00072F1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«لِيَكْفُرُوا بِما آتَيْناهُمْ» به اصطلاح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072F1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لام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072F1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لام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072F1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امر غائب است بگذار کفر بورزند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«لِيَكْفُرُوا بِما آتَيْناهُمْ»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رهایشان کن کافر بشوند به آنچه ما ب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 آنها</w:t>
      </w:r>
      <w:r w:rsidR="00072F1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داده ایم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ما را</w:t>
      </w:r>
      <w:r w:rsidR="00072F1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حساب نیاورند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.</w:t>
      </w:r>
    </w:p>
    <w:p w:rsidR="00D06B41" w:rsidRDefault="00072F1C" w:rsidP="00B34EA1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جمله 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بعد می‌فرما</w:t>
      </w:r>
      <w:r w:rsidR="00AD3A8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ید: «فَتَمَتَّعُوا» فعلا کیف کنی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</w:t>
      </w:r>
      <w:r w:rsidR="00AD3A8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بهره بگیرید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 این متاع زود گذر دنیا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AD3A8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 هر دو امر است« َتَمَتَّعُوا»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فعل امر حاضر است و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«لِيَكْفُرُوا»</w:t>
      </w:r>
      <w:r w:rsidR="00035DFB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B7B6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اصطلاح آقایان ادبا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امر غائب است</w:t>
      </w:r>
      <w:r w:rsidR="00035DFB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این دومی امر حاضر است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مثل</w:t>
      </w:r>
      <w:r w:rsidR="00035DFB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که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تقریبا کسی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آدم بدی است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 مجلسی بد عملی کرده این از او ناراحت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 به خودش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طاب نمی‌کند به دیگری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گوید 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رهایش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کن بگذار کار خودش را 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بکند به 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خودش نمی‌گوید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بعد دو باره شد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ّت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 به خود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گردد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فعلا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ً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کیف کن تا ببینیم 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کجا می‌رسی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دو 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جور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 گاهی به طور غایب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خود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خطاب نمی‌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 بس که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بدش می‌آید به دیگری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خطاب می‌کند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بگذار کار خودش را بکند بعد به خودش برمی‌گردد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حالا 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فعلا کار خودت را بکن ببینیم به کجا می‌رسی 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اینجا هم خداوند حکیم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این کیفیّت عمل کرده </w:t>
      </w:r>
      <w:r w:rsidR="00B34EA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«لِيَكْفُرُوا بِما آتَيْناهُمْ»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خطاب به پیغمبر اکرم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صلّی الله علیه و آله و سلّم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می‌فرماید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بگذار اینها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کافر بشوند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نعمتهای ما کفر بورزند </w:t>
      </w:r>
      <w:r w:rsidR="00EA15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مجدّد خطاب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خودشان </w:t>
      </w:r>
      <w:r w:rsidR="00EA15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می‌فرماید: 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«فَتَمَتَّعُوا» فعلا</w:t>
      </w:r>
      <w:r w:rsidR="00EA15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ً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کیف کنید بهره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ها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را بگیرید «فَسَوْفَ تَعْلَمُون‏» به همین زودی خواهید فهمید که قضیه از چه قرار است و چه کیفرها و ع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قابهایی در کمین شماست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؟ پس آیۀ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شریفه در مقام تهدید است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گاهی به ص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ورت امر غائب و 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گاه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صورت امر حاضر 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هر دو آنها تهدید است </w:t>
      </w:r>
      <w:r w:rsidR="00B34EA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«لِيَكْفُرُوا بِما آتَيْناهُمْ»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 باشد کفر بورزند به نعمتهای ما </w:t>
      </w:r>
      <w:r w:rsidR="00B34EA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«فَتَمَتَّعُوا» 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فعلا بهره بگیرید کیف کنید از این متاع زود گذر دنیا</w:t>
      </w:r>
      <w:r w:rsidR="00B34EA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«فَسَوْفَ تَعْل</w:t>
      </w:r>
      <w:r w:rsidR="00B34E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َمُون‏» 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همین زودی خواهن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 فهمید</w:t>
      </w:r>
    </w:p>
    <w:p w:rsidR="00D06B41" w:rsidRPr="00D06B41" w:rsidRDefault="002B2BC3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مشرکان چه دلیلی بر شرک خود دارند؟</w:t>
      </w:r>
    </w:p>
    <w:p w:rsidR="00960790" w:rsidRDefault="00E023BB" w:rsidP="00547592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7A639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أَمْ أَنْزَلْنا عَلَيْهِمْ سُلْطاناً</w:t>
      </w:r>
      <w:r w:rsidR="007A639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»</w:t>
      </w:r>
      <w:r w:rsidR="007A639D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8"/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آیه هم</w:t>
      </w:r>
      <w:r w:rsidR="002B2BC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 مقام این که 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آخر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شما چه دلیلی بر شرک دارید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کسی که موجود دیگر را در ردیف خدا قرار می‌دهد و به پناه آنها می‌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رود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آنها را مؤث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ّر در زندگی خود می‌داند و به آغوش آنها می‌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افتد چه د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لیلی بر این کار خود دارد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؟ چه دلیلی بر شرک</w:t>
      </w:r>
      <w:r w:rsidR="00CA031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خود دارید؟ چون دلیل بر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CA031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کارِ انسان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یا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فطری</w:t>
      </w:r>
      <w:r w:rsidR="00CA031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باید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باشد یا عقلی یا وحی ای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قرآنی آیا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فطرت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شما را به شرک وا می‌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دارد </w:t>
      </w:r>
      <w:r w:rsidR="00CA0313">
        <w:rPr>
          <w:rFonts w:ascii="Traditional Arabic" w:hAnsi="Traditional Arabic" w:cs="B Nazanin" w:hint="cs"/>
          <w:sz w:val="32"/>
          <w:szCs w:val="32"/>
          <w:rtl/>
          <w:lang w:bidi="fa-IR"/>
        </w:rPr>
        <w:t>حال این که این</w:t>
      </w:r>
      <w:r w:rsidR="00D06B41">
        <w:rPr>
          <w:rFonts w:ascii="Traditional Arabic" w:hAnsi="Traditional Arabic" w:cs="B Nazanin" w:hint="cs"/>
          <w:sz w:val="32"/>
          <w:szCs w:val="32"/>
          <w:rtl/>
          <w:lang w:bidi="fa-IR"/>
        </w:rPr>
        <w:t>ط</w:t>
      </w:r>
      <w:r w:rsidR="00BE40E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ور نیست</w:t>
      </w:r>
      <w:r w:rsidR="00CA0313">
        <w:rPr>
          <w:rFonts w:ascii="Traditional Arabic" w:hAnsi="Traditional Arabic" w:cs="B Nazanin" w:hint="cs"/>
          <w:sz w:val="32"/>
          <w:szCs w:val="32"/>
          <w:rtl/>
          <w:lang w:bidi="fa-IR"/>
        </w:rPr>
        <w:t>،</w:t>
      </w:r>
      <w:r w:rsidR="00BE40E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فطرت</w:t>
      </w:r>
      <w:r w:rsidR="00CA0313">
        <w:rPr>
          <w:rFonts w:ascii="Traditional Arabic" w:hAnsi="Traditional Arabic" w:cs="B Nazanin" w:hint="cs"/>
          <w:sz w:val="32"/>
          <w:szCs w:val="32"/>
          <w:rtl/>
          <w:lang w:bidi="fa-IR"/>
        </w:rPr>
        <w:t>ِ</w:t>
      </w:r>
      <w:r w:rsidR="00BE40E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انسان رو به</w:t>
      </w:r>
      <w:r w:rsidR="00D06B41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BE40E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واحد است</w:t>
      </w:r>
      <w:r w:rsidR="00D06B41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و شاهد</w:t>
      </w:r>
      <w:r w:rsidR="00CA0313">
        <w:rPr>
          <w:rFonts w:ascii="Traditional Arabic" w:hAnsi="Traditional Arabic" w:cs="B Nazanin" w:hint="cs"/>
          <w:sz w:val="32"/>
          <w:szCs w:val="32"/>
          <w:rtl/>
          <w:lang w:bidi="fa-IR"/>
        </w:rPr>
        <w:t>ش</w:t>
      </w:r>
      <w:r w:rsidR="00BE40E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این که وقتی</w:t>
      </w:r>
      <w:r w:rsidR="00CA0313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در مصائب</w:t>
      </w:r>
      <w:r w:rsidR="00BE40E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گرفتار شد 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CA031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آدم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 همه چیز منقطع می‌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 فقط به سراغ او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می‌رود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خود کاشف از این است که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فطرتاً موح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 است به دیگران توج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 کردن</w:t>
      </w:r>
      <w:r w:rsidR="00CA031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عارضی و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انحراف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CA031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است بیماری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شرک است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</w:t>
      </w:r>
      <w:r w:rsidR="00CA031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عارض بر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فطرت</w:t>
      </w:r>
      <w:r w:rsidR="00CA031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توحیدی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</w:t>
      </w:r>
      <w:r w:rsidR="00CA031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هنگام بروز شدائد خود را نشان می‌دهد.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 إِذا مَسَّ النَّاسَ ضُرٌّ دَعَوْا رَبَّهُمْ مُنيبينَ إِلَيْهِ »</w:t>
      </w:r>
      <w:r w:rsidR="00BD6B06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9"/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CA031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مام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علیه السلام</w:t>
      </w:r>
      <w:r w:rsidR="00CA031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فرمود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 دریا سوار کشتی شده ای</w:t>
      </w:r>
      <w:r w:rsidR="00CA031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ناگاه دریا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طوفانی </w:t>
      </w:r>
      <w:r w:rsidR="00CA031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می‌شود و تو </w:t>
      </w:r>
      <w:r w:rsidR="001D608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از همه چیز منقطع می‌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شوی</w:t>
      </w:r>
      <w:r w:rsidR="001D608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آنجا هیچ چیزی ب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 درد تو نمی‌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خورد آنوقت 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می‌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فهم</w:t>
      </w:r>
      <w:r w:rsidR="001D608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 قدرتی در عالم هست که می‌شود به آن پناه برد و تو را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نجاتش بدهد می‌</w:t>
      </w:r>
      <w:r w:rsidR="001D608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فهمی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قدرتی هست که این زمین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آسمان 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دریا 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طوفان مال او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ست و ارادۀ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</w:t>
      </w:r>
      <w:r w:rsidR="001D608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کارگر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1D608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همان وقت 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می‌</w:t>
      </w:r>
      <w:r w:rsidR="001D608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فهمی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که اولاد</w:t>
      </w:r>
      <w:r w:rsidR="001D608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ثروت و قدرت هیچ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فایده ای </w:t>
      </w:r>
      <w:r w:rsidR="001D608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دار</w:t>
      </w:r>
      <w:r w:rsidR="001D608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 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فقط یک رشته میان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خود و خالقش</w:t>
      </w:r>
      <w:r w:rsidR="001E5FC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باقی مانده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همان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توحید است و لذا « مَسَّ النَّاسَ ضُرٌّ دَعَوْا رَبَّهُمْ»</w:t>
      </w:r>
      <w:r w:rsidR="00BD6B06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0"/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از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1E5FC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نشانه های توحید فطری هنگام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هجوم بلاها و شدائد است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 برکات مصیبت</w:t>
      </w:r>
      <w:r w:rsidR="001E5FC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ها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همین است 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که انسان</w:t>
      </w:r>
      <w:r w:rsidR="001E5FC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تا بفهمد از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826F4F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غیر خدا کاری ساخته نیست</w:t>
      </w:r>
      <w:r w:rsidR="001E5FC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حداقل در آن شرایط رشته </w:t>
      </w:r>
      <w:r w:rsidR="00826F4F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توحیدی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اش</w:t>
      </w:r>
      <w:r w:rsidR="001E5FC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بارز می‌</w:t>
      </w:r>
      <w:r w:rsidR="00826F4F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بنابراین</w:t>
      </w:r>
      <w:r w:rsidR="00826F4F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فطرتاً دلیل بر شرک نداریم فطرت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826F4F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دال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826F4F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 توحید است 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شاهد</w:t>
      </w:r>
      <w:r w:rsidR="0054759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 </w:t>
      </w:r>
      <w:r w:rsidR="00336D1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هم هنگام تهاجم بلایا و شدائد و مصائب است که 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انسان</w:t>
      </w:r>
      <w:r w:rsidR="0054759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وقتی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336D1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از همه چیز بریده شد به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54759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آنجا</w:t>
      </w:r>
      <w:r w:rsidR="00336D1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</w:t>
      </w:r>
      <w:r w:rsidR="00336D1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نقطع می شود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.</w:t>
      </w:r>
    </w:p>
    <w:p w:rsidR="00547592" w:rsidRPr="00547592" w:rsidRDefault="00547592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 w:rsidRPr="00547592"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lastRenderedPageBreak/>
        <w:t>حاکمیت عقل و فطرت سبب آرامش روحی بیدار دلان</w:t>
      </w:r>
    </w:p>
    <w:p w:rsidR="007137F1" w:rsidRDefault="00960790" w:rsidP="007137F1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منتها بیدار دلان کسانی</w:t>
      </w:r>
      <w:r w:rsidR="00336D1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هستند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در حال رفاه هم از خدا ا</w:t>
      </w:r>
      <w:r w:rsidR="00336D1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نقطاع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می‌</w:t>
      </w:r>
      <w:r w:rsidR="00336D1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خواهند 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« إِلَهِي هَبْ لِي كَمَالَ‏ الِانْقِطَاعِ‏ إِلَيْك‏»</w:t>
      </w:r>
      <w:r w:rsidR="00336D19" w:rsidRPr="00FD529E">
        <w:rPr>
          <w:rStyle w:val="FootnoteReference"/>
          <w:rFonts w:ascii="Traditional Arabic" w:hAnsi="Traditional Arabic" w:cs="B Nazanin"/>
          <w:sz w:val="32"/>
          <w:szCs w:val="32"/>
          <w:rtl/>
          <w:lang w:bidi="fa-IR"/>
        </w:rPr>
        <w:footnoteReference w:id="11"/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خدایا 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چنانم کن </w:t>
      </w:r>
      <w:r w:rsidR="006840A4">
        <w:rPr>
          <w:rFonts w:ascii="Traditional Arabic" w:hAnsi="Traditional Arabic" w:cs="B Nazanin" w:hint="cs"/>
          <w:sz w:val="32"/>
          <w:szCs w:val="32"/>
          <w:rtl/>
          <w:lang w:bidi="fa-IR"/>
        </w:rPr>
        <w:t>که حالا هم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منقطع بشوم نه فقط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در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دریا</w:t>
      </w:r>
      <w:r w:rsidR="006840A4">
        <w:rPr>
          <w:rFonts w:ascii="Traditional Arabic" w:hAnsi="Traditional Arabic" w:cs="B Nazanin" w:hint="cs"/>
          <w:sz w:val="32"/>
          <w:szCs w:val="32"/>
          <w:rtl/>
          <w:lang w:bidi="fa-IR"/>
        </w:rPr>
        <w:t>ی طوفانی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منقطع بشوم نه حالا هم که در کمال آرامش زندگی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می‌</w:t>
      </w:r>
      <w:r w:rsidR="006840A4">
        <w:rPr>
          <w:rFonts w:ascii="Traditional Arabic" w:hAnsi="Traditional Arabic" w:cs="B Nazanin" w:hint="cs"/>
          <w:sz w:val="32"/>
          <w:szCs w:val="32"/>
          <w:rtl/>
          <w:lang w:bidi="fa-IR"/>
        </w:rPr>
        <w:t>کنم بفهمم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از غیر خدا کاری ساخته نیست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یک سلام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6840A4">
        <w:rPr>
          <w:rFonts w:ascii="Traditional Arabic" w:hAnsi="Traditional Arabic" w:cs="B Nazanin" w:hint="cs"/>
          <w:sz w:val="32"/>
          <w:szCs w:val="32"/>
          <w:rtl/>
          <w:lang w:bidi="fa-IR"/>
        </w:rPr>
        <w:t>به من نمی‌دهند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مگر او بخواهد تا برسد به چیزهای دیگر یعنی ب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ف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همم که از غیر خدا هیچ فایده ای</w:t>
      </w:r>
      <w:r w:rsidR="006840A4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عائد نمی‌شود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همه به اذن او کار می‌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کنند «</w:t>
      </w:r>
      <w:r w:rsidR="00336D1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مَنْ ذَا الَّذي يَشْفَعُ عِنْدَهُ إِلاَّ بِإِذْنِهِ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»</w:t>
      </w:r>
      <w:r w:rsidR="009B1C66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2"/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تا اذن او نرسد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هیچ موجودی 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قادر نیست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من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محبتی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اظهار یا این که بغضی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اظهار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بکند همه از جانب اوست این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را بفهمم بیدار دلان در همان حال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 رفاه هم از خدا می‌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خواهند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توفیق بریدگی از غیر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پیوستگی به او را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برخوردار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باشند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ولی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آنها که بیدار دل نیستند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وقتی که به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دریا بیفتند بیدار می‌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شوند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هر حال ما در فطرت شما دلیل قرار داده ایم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که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فطرتاً موحّد هستید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آیا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وقتی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شما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بیمار می‌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شوید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غیر من پناهنده می‌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شوید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؟ 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آیا عقل شما د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الّ بر این است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که دیگری در وجود شما مؤث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 است؟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هم که نیست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عقل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ح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کم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این است که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 خالق و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دا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درس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من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 آن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کس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مرا آفریده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مرا ربوبی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ّت می‌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می‌چرخاند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زنده ام می‌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عز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ذل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ّت می‌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دهد او باید معبود من باشد 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عقل همین را می‌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گوید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عقل می‌گوید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 که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و 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را آفریده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 تو را می‌چرخاند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آن کس که تو را تر و خشک می‌کند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او معبود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است باید مقابل او تذل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 کنی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.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همه مثل شما هستند 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یا کمتر از شما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یا مساوی با شما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هستند اگر انسانند با تو مساوی 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هستند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اگر جماد و نبات یا حیوانی اند کمتر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هستند 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پس عقل هم 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دالّ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 این است 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آن کس که انسان باید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پیش او تذل</w:t>
      </w:r>
      <w:r w:rsidR="00964D2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پیدا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 خالق ا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ست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 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که مرا ساخته رب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و 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معبود من همان است باید پیش او تذل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 کنم پس عقل هم دال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 شرک نیست عقل 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می‌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گوید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غیر خدا در زندگی ما مؤثّر نیست عقل همچنین می‌گوید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(واهب الن</w:t>
      </w:r>
      <w:r w:rsidR="006840A4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عم) باید تشک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ر 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سپاسگ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زاری بشود این از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عقل آیا قرآن به شما گفته که مشر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بشوید؟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را هم خود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قرآن می‌فرماید: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«أَمْ أَنْزَلْنا عَلَيْهِمْ سُلْطاناً»</w:t>
      </w:r>
      <w:r w:rsidR="00080CB4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3"/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من که خدا هستم آیا از طریق وحی برای آنها برهانی 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فرستاده ام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به آنها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گفته ام مشرک بشوید؟ 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شما 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غیر مرا 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 به حساب بیاورید؟ این را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من ن</w:t>
      </w:r>
      <w:r w:rsidR="008262C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گفته ام پس نه عقل و نه فطرت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نه قرآن</w:t>
      </w:r>
      <w:r w:rsidR="008262C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می‌گویند چه دلیلی 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بر</w:t>
      </w:r>
      <w:r w:rsidR="008262C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شرک ا</w:t>
      </w:r>
      <w:r w:rsidR="005834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ست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؟ فطرت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عقل و 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قرآن کریم توحید است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«أَمْ أَنْزَلْنا عَلَيْهِمْ سُلْطاناً»</w:t>
      </w:r>
      <w:r w:rsidR="00080CB4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4"/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سلطان یعنی برهان هرچه که </w:t>
      </w:r>
      <w:r w:rsidR="005834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برای انسان مسیطر می‌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شود </w:t>
      </w:r>
      <w:r w:rsidR="005C14A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سلطان است یعنی سلطنت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 دلیل وق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تی که محکم شد عقل انسان</w:t>
      </w:r>
      <w:r w:rsidR="005C14A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را فرا می‌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گیرد دلیل مسل</w:t>
      </w:r>
      <w:r w:rsidR="005C14A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ّط بر عقل می‌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شود عقل 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را خاضع می</w:t>
      </w:r>
      <w:r w:rsidR="005C14A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‌کند این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خاصیت</w:t>
      </w:r>
      <w:r w:rsidR="005C14A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برهان است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، و لذا از برهان و دلیل به </w:t>
      </w:r>
      <w:r w:rsidR="00373529">
        <w:rPr>
          <w:rFonts w:ascii="Traditional Arabic" w:hAnsi="Traditional Arabic" w:hint="cs"/>
          <w:color w:val="000000"/>
          <w:sz w:val="32"/>
          <w:szCs w:val="32"/>
          <w:rtl/>
          <w:lang w:bidi="fa-IR"/>
        </w:rPr>
        <w:t>"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سلطان</w:t>
      </w:r>
      <w:r w:rsidR="00373529">
        <w:rPr>
          <w:rFonts w:ascii="Traditional Arabic" w:hAnsi="Traditional Arabic" w:hint="cs"/>
          <w:color w:val="000000"/>
          <w:sz w:val="32"/>
          <w:szCs w:val="32"/>
          <w:rtl/>
          <w:lang w:bidi="fa-IR"/>
        </w:rPr>
        <w:t>"</w:t>
      </w:r>
      <w:r w:rsidR="0037352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تعبیر می‌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شود، آیا ما برهانی بر</w:t>
      </w:r>
      <w:r w:rsidR="0037352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ایشان نازل کرده ایم</w:t>
      </w:r>
      <w:r w:rsidR="0037352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؟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«أَمْ أَنْزَلْنا عَلَيْهِمْ سُلْطاناً فَهُوَ يَتَكَلَّمُ بِما كانُوا بِهِ يُشْرِكُون‏»</w:t>
      </w:r>
      <w:r w:rsidR="00D82D9B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5"/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آن دلیل</w:t>
      </w:r>
      <w:r w:rsidR="0037352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 حرف می‌زند و آنها را به شرک دعوت می‌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</w:t>
      </w:r>
      <w:r w:rsidR="0037352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آیا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چنین چیزی هست؟ 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برهان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 آمده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است؟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</w:p>
    <w:p w:rsidR="007137F1" w:rsidRPr="007137F1" w:rsidRDefault="007137F1" w:rsidP="007137F1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 w:rsidRPr="007137F1"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مفهوم واژۀ فرح در قرآن</w:t>
      </w:r>
    </w:p>
    <w:p w:rsidR="006E1D11" w:rsidRPr="00FD529E" w:rsidRDefault="00D82D9B" w:rsidP="0026220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« فَهُوَ يَتَكَلَّمُ بِما كانُوا بِهِ يُشْرِكُون» </w:t>
      </w:r>
      <w:r w:rsidR="00F35E4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که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فلان موجود شریک خدا و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7137F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در زندگی شما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مؤث</w:t>
      </w:r>
      <w:r w:rsidR="00F35E4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ر </w:t>
      </w:r>
      <w:r w:rsidR="00F35E4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است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؟ پس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طبق</w:t>
      </w:r>
      <w:r w:rsidR="00F35E4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آیۀ شریفه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شرک نه دلیل فطری نه دلیل عقلی و نه دلیل قرآنی دارد بلکه هر سه دال</w:t>
      </w:r>
      <w:r w:rsidR="00F35E4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 توحید است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.</w:t>
      </w:r>
      <w:r w:rsidR="007137F1" w:rsidRP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</w:t>
      </w:r>
      <w:r w:rsidR="007137F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أَمْ أَنْزَلْنا عَلَيْهِمْ سُلْطاناً فَهُوَ يَتَكَلَّمُ بِما كانُوا بِهِ يُشْرِكُون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» دوباره </w:t>
      </w:r>
      <w:r w:rsidR="00AC1C6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خداوند حکیم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توبیخ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می‌کند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انسانهای کم ظرفیت</w:t>
      </w:r>
      <w:r w:rsidR="00AC1C6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را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«وَ إِذا أَذَقْنَا النَّاسَ رَحْمَةً فَرِحُوا بِها»</w:t>
      </w:r>
      <w:r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6"/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آنها چنین اند</w:t>
      </w:r>
      <w:r w:rsidR="00AC1C6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وقتی</w:t>
      </w:r>
      <w:r w:rsidR="00AC1C6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ما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AC1C6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رحمتی از جانب خود به آنها می‌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چشانیم </w:t>
      </w:r>
      <w:r w:rsidR="00AC1C6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نعمتی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AC1C6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رفاه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</w:t>
      </w:r>
      <w:r w:rsidR="00AC1C6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آنها می‌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دهیم «فَرِحُوا بِها» به 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آ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 نعمت دلشاد می شوند (ب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ها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) ولی با منعم کاری ندارند 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انسان</w:t>
      </w:r>
      <w:r w:rsidR="00F72FC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عاقل 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کسی است وقتی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F72FC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که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نعمت را دید م</w:t>
      </w:r>
      <w:r w:rsidR="00F72FC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نعم را به حساب بیاورد در مقابل او تذل</w:t>
      </w:r>
      <w:r w:rsidR="00F72FC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 کند نه در مقابل نعمت، فقط خود</w:t>
      </w:r>
      <w:r w:rsidR="00F72FC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سفره را دیدن</w:t>
      </w:r>
      <w:r w:rsidR="00F72FC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 ب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 گفتن این که هنر نیست سفره را دیدی سفره انداز را</w:t>
      </w:r>
      <w:r w:rsidR="007137F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 نظر بیاور و از او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تشک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 کن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.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آدم عاقل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بیش از اینکه به نعمت بیندیشد به صاحب نعمت فکر می‌کند.</w:t>
      </w:r>
    </w:p>
    <w:p w:rsidR="00643A47" w:rsidRDefault="00643A47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        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ای خواجه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!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قمر بهتر یا آنکه قمر سازد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            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خوبی شکر بهتر یا آن که شکر سازد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؟</w:t>
      </w:r>
    </w:p>
    <w:p w:rsidR="000A244E" w:rsidRDefault="00206136" w:rsidP="00CF19D7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«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فَلْيَنْظُرِ الْإِنْسانُ إِلى‏ طَعامِه* أَنَّا صَبَبْنَا الْماءَ صَبًّا»</w:t>
      </w:r>
      <w:r w:rsidR="006E1D11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7"/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انسان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عاقل سر سفره که نشست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ما را ب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بیند که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ما چه کرده ایم تا ا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ین لقمه به دست 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او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رسیده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نه فقط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لقمه را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«فَرِحُوا بِها» مذم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 روی «فَرِحُوا بِها» است نه (ف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ح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الله) و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ال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 (ف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ح ب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الله) مذموم نیست اینجا 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قرآن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ح 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را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مذم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ّت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(خوشحال شدن را)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البته هر خوشحالی بد نیست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ح قارونی بد است «إِذْ قالَ لَهُ قَوْمُهُ لا تَفْرَحْ إِنَّ اللَّهَ لا يُحِبُّ الْفَرِحين»</w:t>
      </w:r>
      <w:r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8"/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‏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فرح قارونی بد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بود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چرا که غرور بود او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فرح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 به همان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نعمتش بود همان ثروتش خوشحال بود و لذا وقتی فرمان خدا به او رسید که از 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این نعمت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زکات بده گفت نمی‌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دهم «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إِنَّما أُوتيتُهُ عَلى‏ عِلْمٍ عِنْدي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»</w:t>
      </w:r>
      <w:r w:rsidR="003C4F3A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9"/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‏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علم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 خودم با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کاردانی خودم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دست آورده ام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فرح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 فرح به نعمت بود مذموم بود «لا تَفْرَحْ إِنَّ اللَّهَ لا يُحِبُّ الْفَرِحين»</w:t>
      </w:r>
      <w:r w:rsidR="003C4F3A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0"/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‏ خدا خوشحالها را دوست ندارد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البته آن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خوشحالی که با غرور توأم باشد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اما ف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حی که به خود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خدا مربوط باشد خیلی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خوب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است «قُلْ بِفَضْلِ اللَّهِ وَ بِرَحْمَتِهِ فَبِذلِكَ فَلْيَفْرَحُوا»</w:t>
      </w:r>
      <w:r w:rsidR="003C4F3A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1"/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در این آیه 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خدا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امر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می‌کند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خوشحال بشوید به چه چیزی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؟ «بِفَضْلِ اللَّهِ وَ بِرَحْمَتِهِ»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فضل و رحمت خدا شادمان بشوید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خدا را ببینید نه فقط نعمت را «قُلْ بِفَضْلِ اللَّهِ وَ بِرَحْمَتِهِ فَبِذلِكَ فَلْيَفْرَحُوا» «بِفَضْلِ اللَّهِ وَ بِرَحْمَتِهِ»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الله را ببینید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نعمت ها را آینۀ بدانید و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صاحب 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نعمت را در آینه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ببینید</w:t>
      </w:r>
      <w:r w:rsidR="002622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آیۀ دیگر می‌فرماید:</w:t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«يَوْمَئِذٍ يَفْرَحُ الْمُؤْمِنُون»‏</w:t>
      </w:r>
      <w:r w:rsidR="001204D6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2"/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(بِنَصْرِ اللَّهِ )</w:t>
      </w:r>
      <w:r w:rsidR="001204D6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3"/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بله آن روز هم</w:t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اهل ایمان خوشحال می‌</w:t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شوند و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لی 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(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بِنَصْرِ اللَّهِ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)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خوشحال می‌</w:t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شوند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باز هم خدا را می‌بینند</w:t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یا در بارۀ</w:t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شهداء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می‌فرماید</w:t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: « وَ لا تَحْسَبَنَّ الَّذينَ قُتِلُوا في‏ سَبيلِ اللَّهِ أَمْواتاً بَلْ أَحْياءٌ عِنْدَ رَبِّهِمْ يُرْزَقُون* فَرِحينَ بِما آتاهُمُ اللَّهُ مِنْ فَضْلِهِ»</w:t>
      </w:r>
      <w:r w:rsidR="001204D6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4"/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آنجا هم باز </w:t>
      </w:r>
      <w:r w:rsidR="000A244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از شهداء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مدح می‌کند</w:t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 شهداء خوشحالند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یعنی چه؟</w:t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«فَرِحينَ بِما آتاهُمُ اللَّهُ مِنْ فَضْلِهِ» پس فرح نسبت به منعم بسیار خوب 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است باید باشد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ولی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فرح نسبت به نعمت 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بد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بله خود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نعمت را دیدن و منعم 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را فراموش کردن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خروج از مرز انسانی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 است این فرح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فرح حیوانی است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 فرح انسانی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نیست.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فرح نسبت به م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نعم «فَضْلِ اللَّهِ وَ رَحْمَتِهِ» «ما آتاهُمُ اللَّهُ» درست است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هر حال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اینها وقتی به رفاه می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‌رسند خوشحال می‌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شوند«وَ إِذا أَذَقْنَا النَّاسَ رَحْمَةً فَرِحُوا بِها وَ إِنْ تُصِبْهُمْ سَيِّئَةٌ بِما قَدَّمَتْ أَيْديهِمْ إِذا هُمْ يَقْنَطُون»</w:t>
      </w:r>
      <w:r w:rsidR="00697D71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5"/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‏ ام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همین که گرفتار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 به سراغشان آمد آن هم در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اثر بد عملی خودشان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ودشان کاری کرده اند که گرفتار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 دامنگیرشان شده</w:t>
      </w:r>
      <w:r w:rsidR="005B411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نا امید می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</w:t>
      </w:r>
      <w:r w:rsidR="005B411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شوند : «إِنْ تُصِبْهُمْ سَيِّئَةٌ»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سی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ئه اینجا 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به مفهوم 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گناه نیست به معنای گرفتاری 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ست گاهی سی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ئه برای گرفتاری و خوشحالی است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 آیۀ شریفه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«رَبَّنا آتِنا فِي الدُّنْيا حَسَنَةً وَ فِي الْآخِرَةِ حَسَنَةً»</w:t>
      </w:r>
      <w:r w:rsidR="00694B41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6"/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معلوم است مراد 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یعنی سعادت و خوشی در دنیا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موجبات خوشحالی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CF19D7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در آخرت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باشد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هم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موجب 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خوشحالی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 اینجا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باشد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. 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سی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ئه هم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همین است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گرفتاری «إِنْ تُصِبْهُمْ سَيِّئَةٌ بِما قَدَّمَتْ أَيْديهِمْ »</w:t>
      </w:r>
      <w:r w:rsidR="00694B41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7"/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وقتی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اثر بد عملی اشان گرفتاری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دامنگیرشان شد 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نا امید می‌شوند.</w:t>
      </w:r>
    </w:p>
    <w:p w:rsidR="00CF19D7" w:rsidRDefault="00F63E80" w:rsidP="00CF19D7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«إِذا هُمْ يَقْنَطُون»</w:t>
      </w:r>
      <w:r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8"/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‏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قنوط با 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(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طاء الف دار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)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عنی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نا امیدی و یأس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قنوت با 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(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تاء نقطه دار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)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یعنی عبادت اینجا یقنطون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(با طاء الف دار)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یعنی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نا امید و مأیوس و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کم ظرفیت اند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وقتی نعمت به سراغشان می‌آید مغرور می‌شوند خود را می‌ستایند وقتی به گرفتاری می‌افتند مأیوس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شوند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انسانهای بی اساس اند انسانهای بدی نیستند</w:t>
      </w:r>
    </w:p>
    <w:p w:rsidR="00CF19D7" w:rsidRPr="00CF19D7" w:rsidRDefault="00CF19D7" w:rsidP="00CF19D7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 w:rsidRPr="00CF19D7"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انسانهای موحّد شاکر و صبورند</w:t>
      </w:r>
    </w:p>
    <w:p w:rsidR="00AA3993" w:rsidRPr="00663BFA" w:rsidRDefault="00F63E80" w:rsidP="00663BFA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ولی ا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نسان موح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اینجور نیست وقتی به نعمت می‌رس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پیش خدا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شاکر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است م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ُنعم را می‌بیند و سپاسگزاری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گرفتار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بشود صابر است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بالاخره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با خود می‌گوید 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بد عمل بود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م 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بتلا شده ام توبه کار می‌</w:t>
      </w:r>
      <w:r w:rsidR="00CF19D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اگر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بد عمل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نبوده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می‌گوید خدا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خو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اهد مرا به درجاتی برساند صبر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</w:t>
      </w:r>
      <w:r w:rsidR="00663BF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به خود می‌گوید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آنچه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خدا خواسته همان خوب است جزع نمی‌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 انسان موح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 نه به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نگام نعمت مغرور می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 و نه به هنگام مصیبت</w:t>
      </w:r>
      <w:r w:rsidR="00663BF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مأیوس می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 در هر حال با خداست یا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شاکر</w:t>
      </w:r>
      <w:r w:rsidR="00663BF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پیش خدا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یا</w:t>
      </w:r>
      <w:r w:rsidR="00663BF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صابر در مقابل بلای خداست بی تابی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نمی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 می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گوید هر چه هست او تقدی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ر حکیمانه ای دارد </w:t>
      </w:r>
      <w:r w:rsidR="00663BF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لذا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در آیۀ بعد می‌فرماید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: «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أَ وَ لَمْ يَرَوْا أَنَّ اللَّهَ يَبْسُطُ الرِّزْقَ لِمَنْ يَشاءُ وَ يَقْدِرُ 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»</w:t>
      </w:r>
      <w:r w:rsidR="006C6545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9"/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‏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مگر اینها فکر نمی‌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کنند آن نعمتها که ب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 آنها می‌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رسد</w:t>
      </w:r>
      <w:r w:rsidR="00663BF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اگر در وسعت یا در مضیقه اند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باید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814ED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حساب خدا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بگذارند بدانند که دست دیگری در کار است ب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ْ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ط رزق و ق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ْ</w:t>
      </w:r>
      <w:r w:rsidR="00663BF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 رزق به دست اوست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ق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ْ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ر در اینجا به معنای ضیق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 تنگی افتادن</w:t>
      </w:r>
      <w:r w:rsidR="00663BF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 و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بسط یعنی گشایش و توسعه.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خداست که هم رزق کسی را منبسط می‌کند و توسعه می‌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دهد و خداست که رزق کسی را به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تنگی می‌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افکند حساب دست اوست درست است که عالم عالم اسباب است باید انسان به وسائل توس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 کند تا به هدف برسد این درست است ولی کل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یت ندارد حالا کسی دو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ندگی بیشتر کرد به رزق بیشتری می‌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رسد نه این جور نیست ولی باید دنبال کار برود وسیله را به کار بیفکند </w:t>
      </w:r>
      <w:r w:rsidR="0027102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تا خدا به رزقش برسان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 این جور نیست که حالا هر کسی</w:t>
      </w:r>
      <w:r w:rsidR="0027102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دوندگی کرد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814ED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وسائل</w:t>
      </w:r>
      <w:r w:rsidR="0027102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توس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27102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ل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</w:t>
      </w:r>
      <w:r w:rsidR="0027102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814ED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هدفش</w:t>
      </w:r>
      <w:r w:rsidR="0027102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برسد این طور نیست 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چه بسیار کسانی که خیلی فعال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ّند لایق هم هستند خیلی</w:t>
      </w:r>
      <w:r w:rsidR="00663BF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خوب،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تیز هوش ولی هر چه می‌دوند به هدف نمی‌رسند به قول معروف هشت</w:t>
      </w:r>
      <w:r w:rsidR="00663BF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اشان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گرو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شان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ست</w:t>
      </w:r>
      <w:r w:rsidR="00663BF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خودش ناقص نیست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کوتاهی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نکرده دوندگی می‌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 فع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ال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لایق هم هست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خیلی هم کاردان ولی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هدف مورد نظر نمی‌رسد به هر دری می‌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زند درهای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باز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 </w:t>
      </w:r>
      <w:r w:rsidR="00A374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به رویش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بسته می‌</w:t>
      </w:r>
      <w:r w:rsidR="00A374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شود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از طرفی کسی هم هست که فعالیّت چندانی ندارد امّا رزقش</w:t>
      </w:r>
      <w:r w:rsidR="00A374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مثل سیل فراوان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سوی او روانه</w:t>
      </w:r>
      <w:r w:rsidR="00A374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</w:t>
      </w:r>
      <w:r w:rsidR="00A374B4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شود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: </w:t>
      </w:r>
    </w:p>
    <w:p w:rsidR="00A374B4" w:rsidRPr="00FD529E" w:rsidRDefault="009E4A3F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sz w:val="32"/>
          <w:szCs w:val="32"/>
          <w:rtl/>
        </w:rPr>
        <w:lastRenderedPageBreak/>
        <w:t xml:space="preserve">               </w:t>
      </w:r>
      <w:r w:rsidR="00AA3993" w:rsidRPr="00FD529E">
        <w:rPr>
          <w:rFonts w:ascii="Traditional Arabic" w:hAnsi="Traditional Arabic" w:cs="B Nazanin"/>
          <w:sz w:val="32"/>
          <w:szCs w:val="32"/>
          <w:rtl/>
        </w:rPr>
        <w:t>كم‏عاقل‏عاقل أعيت مذاهبه‏</w:t>
      </w:r>
      <w:r>
        <w:rPr>
          <w:rFonts w:ascii="Traditional Arabic" w:hAnsi="Traditional Arabic" w:cs="B Nazanin" w:hint="cs"/>
          <w:sz w:val="32"/>
          <w:szCs w:val="32"/>
          <w:rtl/>
        </w:rPr>
        <w:t xml:space="preserve">                        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</w:t>
      </w:r>
      <w:r w:rsidR="00AA3993" w:rsidRPr="00FD529E">
        <w:rPr>
          <w:rFonts w:ascii="Traditional Arabic" w:hAnsi="Traditional Arabic" w:cs="B Nazanin"/>
          <w:sz w:val="32"/>
          <w:szCs w:val="32"/>
          <w:rtl/>
        </w:rPr>
        <w:t>و جاهل جاهل تلقاه مرزوقا</w:t>
      </w:r>
    </w:p>
    <w:p w:rsidR="00F63E80" w:rsidRDefault="009E4A3F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sz w:val="28"/>
          <w:szCs w:val="28"/>
          <w:rtl/>
        </w:rPr>
      </w:pPr>
      <w:r>
        <w:rPr>
          <w:rFonts w:cs="B Nazanin" w:hint="cs"/>
          <w:sz w:val="32"/>
          <w:szCs w:val="32"/>
          <w:rtl/>
        </w:rPr>
        <w:t xml:space="preserve">             </w:t>
      </w:r>
      <w:r w:rsidR="00A374B4" w:rsidRPr="00FD529E">
        <w:rPr>
          <w:rFonts w:cs="B Nazanin"/>
          <w:sz w:val="32"/>
          <w:szCs w:val="32"/>
          <w:rtl/>
        </w:rPr>
        <w:t>هذا ال</w:t>
      </w:r>
      <w:r w:rsidR="000E1844">
        <w:rPr>
          <w:rFonts w:cs="B Nazanin" w:hint="cs"/>
          <w:sz w:val="32"/>
          <w:szCs w:val="32"/>
          <w:rtl/>
        </w:rPr>
        <w:t>ّ</w:t>
      </w:r>
      <w:r w:rsidR="00A374B4" w:rsidRPr="00FD529E">
        <w:rPr>
          <w:rFonts w:cs="B Nazanin"/>
          <w:sz w:val="32"/>
          <w:szCs w:val="32"/>
          <w:rtl/>
        </w:rPr>
        <w:t>ذي ترك الأوهام حائرة</w:t>
      </w:r>
      <w:r>
        <w:rPr>
          <w:rFonts w:cs="B Nazanin" w:hint="cs"/>
          <w:sz w:val="32"/>
          <w:szCs w:val="32"/>
          <w:rtl/>
        </w:rPr>
        <w:t xml:space="preserve">                         </w:t>
      </w:r>
      <w:r w:rsidR="00A374B4" w:rsidRPr="00FD529E">
        <w:rPr>
          <w:rFonts w:cs="B Nazanin"/>
          <w:sz w:val="32"/>
          <w:szCs w:val="32"/>
          <w:rtl/>
        </w:rPr>
        <w:t>و صير العالم النحرير زنديق</w:t>
      </w:r>
      <w:r w:rsidR="00A374B4" w:rsidRPr="00FD529E">
        <w:rPr>
          <w:rFonts w:cs="B Nazanin" w:hint="cs"/>
          <w:sz w:val="32"/>
          <w:szCs w:val="32"/>
          <w:rtl/>
        </w:rPr>
        <w:t>ا</w:t>
      </w:r>
      <w:r w:rsidR="00AA3993" w:rsidRPr="00FD529E">
        <w:rPr>
          <w:rStyle w:val="FootnoteReference"/>
          <w:rFonts w:cs="B Nazanin"/>
          <w:sz w:val="32"/>
          <w:szCs w:val="32"/>
          <w:rtl/>
        </w:rPr>
        <w:footnoteReference w:id="30"/>
      </w:r>
    </w:p>
    <w:p w:rsidR="009E4A3F" w:rsidRDefault="009E4A3F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sz w:val="28"/>
          <w:szCs w:val="28"/>
          <w:rtl/>
        </w:rPr>
      </w:pPr>
      <w:r>
        <w:rPr>
          <w:rFonts w:ascii="Traditional Arabic" w:hAnsi="Traditional Arabic" w:cs="B Nazanin" w:hint="cs"/>
          <w:sz w:val="28"/>
          <w:szCs w:val="28"/>
          <w:rtl/>
        </w:rPr>
        <w:t>چقدر آدمهای عاقل عاقل را آدم می‌بیند که در راه زندگی درمانده، نمی‌داند از کدام طرف برود، بیچاره است</w:t>
      </w:r>
    </w:p>
    <w:p w:rsidR="009E4A3F" w:rsidRPr="00FD529E" w:rsidRDefault="009E4A3F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sz w:val="28"/>
          <w:szCs w:val="28"/>
          <w:rtl/>
        </w:rPr>
      </w:pPr>
      <w:r>
        <w:rPr>
          <w:rFonts w:ascii="Traditional Arabic" w:hAnsi="Traditional Arabic" w:cs="B Nazanin" w:hint="cs"/>
          <w:sz w:val="28"/>
          <w:szCs w:val="28"/>
          <w:rtl/>
        </w:rPr>
        <w:t>و چه نادانهای نادان که انسان می‌بیند چه روزی فراوانی دارند و این چیزی است که یک عالم تحریر را از دین برمی‌گرداند و زندیقش می‌کند.</w:t>
      </w:r>
    </w:p>
    <w:p w:rsidR="00663BFA" w:rsidRPr="00663BFA" w:rsidRDefault="00663BFA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b/>
          <w:bCs/>
          <w:sz w:val="32"/>
          <w:szCs w:val="32"/>
          <w:rtl/>
          <w:lang w:bidi="fa-IR"/>
        </w:rPr>
      </w:pPr>
      <w:r w:rsidRPr="00663BFA">
        <w:rPr>
          <w:rFonts w:ascii="Traditional Arabic" w:hAnsi="Traditional Arabic" w:cs="B Nazanin" w:hint="cs"/>
          <w:b/>
          <w:bCs/>
          <w:sz w:val="32"/>
          <w:szCs w:val="32"/>
          <w:rtl/>
          <w:lang w:bidi="fa-IR"/>
        </w:rPr>
        <w:t>عدم استقلال وسائل در این عالم</w:t>
      </w:r>
    </w:p>
    <w:p w:rsidR="005620C5" w:rsidRDefault="00663BFA" w:rsidP="00845C07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تنها پول و درآمد رزق نیست بلکه عافیت هم رزق است  گفته اند شما وقتی 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مریض شدید</w:t>
      </w:r>
      <w:r w:rsidR="000E1844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باید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به دکتر مراجعه کنید دارو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ی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بسیار خوب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تجویز می‌شود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ولی هر چه</w:t>
      </w:r>
      <w:r w:rsidR="000E1844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استفاده می‌کنید نتیجه ای عائد</w:t>
      </w:r>
      <w:r w:rsidR="000E1844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ن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می‌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شود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ده سال بیست سال پ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یش هر دکتری هم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که می‌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رو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ی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د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درمان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نمی‌شود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بله باید کسی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که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مریض شد به طبیب مراجعه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و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دارو مصرف کند ولی اینجور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نیست که هر که مراجعه کرد خوب ب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شود عافیت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،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رزق است با وسیله ب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ه دست می‌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آید ولی اینط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ور نیست که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نصیب هر کسی بشود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علم هم همین ط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ور است چه بسیار افرادی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که خیلی زحمت می‌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کشند درسخوا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ن هم هستند خیلی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تلاش علمی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می‌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کنند ولی باز عقب مانده اند به جایی نمی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‌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رس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ن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د و چه بسا کسانی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هم که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خیلی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تلاش نمی‌کنند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ولی</w:t>
      </w:r>
      <w:r w:rsidR="00845C07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در زندگی شان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رونقی دارند در دعاها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هم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همین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ط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ور است گفته اند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شما دعا کنید ما اجابت می‌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کنیم این کل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ّ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یت ندارد که حالا هر کسی دعا کرد فورا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ً</w:t>
      </w:r>
      <w:r w:rsidR="00845C07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اجابت بشود اینط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ور نیست چه 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lastRenderedPageBreak/>
        <w:t>بسیاری</w:t>
      </w:r>
      <w:r w:rsidR="00845C07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افرادی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که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شب و روز</w:t>
      </w:r>
      <w:r w:rsidR="00845C07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ناله و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دعا می‌کنند فریاد می‌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کشند</w:t>
      </w:r>
      <w:r w:rsidR="00845C07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همه جا هم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می‌روند</w:t>
      </w:r>
      <w:r w:rsidR="00845C07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مکّه و کربلا و مشهد می‌روند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باز نمی‌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شود ده سال بیست سال دعا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می‌کنند </w:t>
      </w:r>
      <w:r w:rsidR="00845C07">
        <w:rPr>
          <w:rFonts w:ascii="Traditional Arabic" w:hAnsi="Traditional Arabic" w:cs="B Nazanin" w:hint="cs"/>
          <w:sz w:val="32"/>
          <w:szCs w:val="32"/>
          <w:rtl/>
          <w:lang w:bidi="fa-IR"/>
        </w:rPr>
        <w:t>ب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ه اجابت نمی‌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رسد</w:t>
      </w:r>
      <w:r w:rsidR="00845C07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کُلّیت ندارد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845C07">
        <w:rPr>
          <w:rFonts w:ascii="Traditional Arabic" w:hAnsi="Traditional Arabic" w:cs="B Nazanin" w:hint="cs"/>
          <w:sz w:val="32"/>
          <w:szCs w:val="32"/>
          <w:rtl/>
          <w:lang w:bidi="fa-IR"/>
        </w:rPr>
        <w:t>می‌خ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واهد بفهماند دست دیگری در کار است درست است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که شما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باید دنبال وسائل بروید ولی خیال نکنید که</w:t>
      </w:r>
      <w:r w:rsidR="00845C07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خودِ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این وسیله</w:t>
      </w:r>
      <w:r w:rsidR="00845C07">
        <w:rPr>
          <w:rFonts w:ascii="Traditional Arabic" w:hAnsi="Traditional Arabic" w:cs="B Nazanin" w:hint="cs"/>
          <w:sz w:val="32"/>
          <w:szCs w:val="32"/>
          <w:rtl/>
          <w:lang w:bidi="fa-IR"/>
        </w:rPr>
        <w:t>،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مستقل است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845C07">
        <w:rPr>
          <w:rFonts w:ascii="Traditional Arabic" w:hAnsi="Traditional Arabic" w:cs="B Nazanin" w:hint="cs"/>
          <w:sz w:val="32"/>
          <w:szCs w:val="32"/>
          <w:rtl/>
          <w:lang w:bidi="fa-IR"/>
        </w:rPr>
        <w:t>من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اگر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بخواهم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به</w:t>
      </w:r>
      <w:r w:rsidR="00845C07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همین وسیله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اثر می‌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بخشم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و </w:t>
      </w:r>
      <w:r w:rsidR="00845C07">
        <w:rPr>
          <w:rFonts w:ascii="Traditional Arabic" w:hAnsi="Traditional Arabic" w:cs="B Nazanin" w:hint="cs"/>
          <w:sz w:val="32"/>
          <w:szCs w:val="32"/>
          <w:rtl/>
          <w:lang w:bidi="fa-IR"/>
        </w:rPr>
        <w:t>بخواهم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سلب اثر می‌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کنم : </w:t>
      </w:r>
      <w:r w:rsidR="005D5A5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«وَ هُوَ الْقاهِرُ فَوْقَ عِبادِهِ»</w:t>
      </w:r>
      <w:r w:rsidR="005D5A50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31"/>
      </w:r>
      <w:r w:rsidR="005D5A5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</w:p>
    <w:p w:rsidR="005620C5" w:rsidRPr="005620C5" w:rsidRDefault="00AB5ED4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دلیل اینکه این عالم صانع و مدبّری دارد</w:t>
      </w:r>
    </w:p>
    <w:p w:rsidR="009A5783" w:rsidRDefault="00AB5ED4" w:rsidP="00E24932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در </w:t>
      </w:r>
      <w:r w:rsidR="005D5A5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تفسیر روح البیان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آمده است</w:t>
      </w:r>
      <w:r w:rsidR="005D5A5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 عالمی پرسیدند : م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5D5A5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 الد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5D5A5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لیل ع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5D5A5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لی</w:t>
      </w:r>
      <w:r w:rsidR="005620C5">
        <w:rPr>
          <w:rFonts w:ascii="Traditional Arabic" w:hAnsi="Traditional Arabic" w:cs="QuranTaha" w:hint="cs"/>
          <w:color w:val="000000"/>
          <w:sz w:val="32"/>
          <w:szCs w:val="32"/>
          <w:rtl/>
          <w:lang w:bidi="fa-IR"/>
        </w:rPr>
        <w:t>ٟ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أَ</w:t>
      </w:r>
      <w:r w:rsidR="005D5A5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 ل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5D5A5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ْ</w:t>
      </w:r>
      <w:r w:rsidR="005D5A5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عال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5D5A5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 صانعا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ً</w:t>
      </w:r>
      <w:r w:rsidR="005D5A5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واحدا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ً؟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چه دلیل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32634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این عالم صانع و مدب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</w:t>
      </w:r>
      <w:r w:rsidR="0032634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چرخاننده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</w:t>
      </w:r>
      <w:r w:rsidR="0032634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دارد ؟ 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عالِم </w:t>
      </w:r>
      <w:r w:rsidR="0032634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گفت به سه دلیل این عال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32634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م گرداننده دارد 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( ذل</w:t>
      </w:r>
      <w:r w:rsidR="00074907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الل</w:t>
      </w:r>
      <w:r w:rsidR="00074907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بیب، فقر الادیب، سقم الط</w:t>
      </w:r>
      <w:r w:rsidR="00074907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بیب )</w:t>
      </w:r>
      <w:r w:rsidR="00074907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32"/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دیده ام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ردم عاقل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خردمند هوشیار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تیز هوش عقب مانده اند هر چه می‌دوند به جایی نمی‌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رسند،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(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ذ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َّ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الل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َّ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بیب)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چه بسیار انسانهای کم عقلی</w:t>
      </w:r>
      <w:r w:rsidR="00CD6FCD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هستند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کمی </w:t>
      </w:r>
      <w:r w:rsidR="00CD6FCD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تکان می‌خورند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همه جا می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رسند و </w:t>
      </w:r>
      <w:r w:rsidR="009A5783">
        <w:rPr>
          <w:rFonts w:ascii="Traditional Arabic" w:hAnsi="Traditional Arabic" w:hint="cs"/>
          <w:color w:val="000000"/>
          <w:sz w:val="32"/>
          <w:szCs w:val="32"/>
          <w:rtl/>
          <w:lang w:bidi="fa-IR"/>
        </w:rPr>
        <w:t>"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ق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ْ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 الأَ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دیب</w:t>
      </w:r>
      <w:r w:rsidR="009A5783">
        <w:rPr>
          <w:rFonts w:ascii="Traditional Arabic" w:hAnsi="Traditional Arabic" w:hint="cs"/>
          <w:color w:val="000000"/>
          <w:sz w:val="32"/>
          <w:szCs w:val="32"/>
          <w:rtl/>
          <w:lang w:bidi="fa-IR"/>
        </w:rPr>
        <w:t>"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CD6FCD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دیده ام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مردمی سخنور و هن</w:t>
      </w:r>
      <w:r w:rsidR="00CD6FCD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رمند هرچه می‌دوند باز هم فقیر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ند به آنچه می‌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خواهند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نمی‌</w:t>
      </w:r>
      <w:r w:rsidR="009A578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رسند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س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ق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ْ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الط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َّبیب طبیب ها</w:t>
      </w:r>
      <w:r w:rsidR="00CD6FCD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پزشکان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بیمار می‌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شوند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می‌</w:t>
      </w:r>
      <w:r w:rsidR="009A578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میرند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اگر بنا بود هر طبیبی مؤث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ّر باشد نمی‌بایست خودش بیمار می‌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شد</w:t>
      </w:r>
      <w:r w:rsidR="00CD6FCD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اصلا نباید می‌مردند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همه 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باید زنده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سالم </w:t>
      </w:r>
      <w:r w:rsidR="00CD6FCD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می‌ماندند 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این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طبیب 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بیمار می‌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 دال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 این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دست خودش نیست خودش طبیب 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متخص</w:t>
      </w:r>
      <w:r w:rsidR="00CD6FCD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ص است صدها مریض معالجه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کرده خودش مریض شده هر چه هم می‌کوشد </w:t>
      </w:r>
      <w:r w:rsidR="00CD6FCD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نتیجه نمی‌گیرد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CD6FCD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اینطور نقل کرده اند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بسیار</w:t>
      </w:r>
      <w:r w:rsidR="00CD6FCD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 از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اطباء </w:t>
      </w:r>
      <w:r w:rsidR="00CD6FCD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بر غم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متخص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ص</w:t>
      </w:r>
      <w:r w:rsidR="00CD6FCD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بودن در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درمان</w:t>
      </w:r>
      <w:r w:rsidR="00CD6FCD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یک نوع بیماری با همان 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بیماری مرده اند و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شاعر می‌</w:t>
      </w:r>
      <w:r w:rsidR="00074907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گوید :</w:t>
      </w:r>
    </w:p>
    <w:p w:rsidR="009A5783" w:rsidRDefault="009A5783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              </w:t>
      </w:r>
      <w:r w:rsidR="00074907"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ارسطو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مات</w:t>
      </w:r>
      <w:r w:rsidR="00074907"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مدقوقا ضئیلا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                 </w:t>
      </w:r>
      <w:r w:rsidR="00074907"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>و افلاطون مفلوجا ضعیفا</w:t>
      </w:r>
    </w:p>
    <w:p w:rsidR="009A5783" w:rsidRDefault="00074907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sz w:val="32"/>
          <w:szCs w:val="32"/>
          <w:rtl/>
          <w:lang w:bidi="fa-IR"/>
        </w:rPr>
      </w:pPr>
      <w:r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              </w:t>
      </w:r>
      <w:r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مضی </w:t>
      </w:r>
      <w:r w:rsidR="00F757FB"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بقراط مسلولا ذلیلا </w:t>
      </w:r>
      <w:r w:rsid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                  </w:t>
      </w:r>
      <w:r w:rsidR="00F757FB"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>و جالینوس مجل</w:t>
      </w:r>
      <w:r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>ونا نحیفا</w:t>
      </w:r>
      <w:r w:rsidR="009A5783">
        <w:rPr>
          <w:rStyle w:val="FootnoteReference"/>
          <w:rFonts w:ascii="Traditional Arabic" w:hAnsi="Traditional Arabic" w:cs="B Nazanin"/>
          <w:sz w:val="32"/>
          <w:szCs w:val="32"/>
          <w:rtl/>
          <w:lang w:bidi="fa-IR"/>
        </w:rPr>
        <w:footnoteReference w:id="33"/>
      </w:r>
    </w:p>
    <w:p w:rsidR="009A5783" w:rsidRDefault="009A5783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ارسطو به مرض تب.افلاطون به مرض فلج.بقراط به مرض سل و جالینوس به بیماری اسهال درگذشتند.</w:t>
      </w:r>
    </w:p>
    <w:p w:rsidR="00E24932" w:rsidRDefault="00074907" w:rsidP="00E24932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ارسطو مبتلا به بیماری تب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شد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 همان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رد 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حال آنکه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خودش در علاج همان بیماری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5A3057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متخصص بود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خودش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افلاطون به بیماری فلج مبتلا شد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 آنکه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متخص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ص بیماری بود با همان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مرض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رد بقراط در معالج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ۀ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بیماری سل متخصص بود خود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 بیماری سل گرفت و با همان مرد</w:t>
      </w:r>
    </w:p>
    <w:p w:rsidR="00E24932" w:rsidRPr="00E24932" w:rsidRDefault="00E24932" w:rsidP="00E24932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 w:rsidRPr="00E24932"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سرنوشت جالینوس!</w:t>
      </w:r>
    </w:p>
    <w:p w:rsidR="006A651A" w:rsidRDefault="00074907" w:rsidP="006540F9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sz w:val="32"/>
          <w:szCs w:val="32"/>
          <w:rtl/>
          <w:lang w:bidi="fa-IR"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جالینوس 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در مرض اسهال متخصص بود خودش اسهال گرفت و با همان اسهال مرد حتی نوشته اند در همان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ساعات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اواخر عمرش 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یارانش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دور او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جمع شدند گفتند تو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متخصّص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 معالج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ۀ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اسهال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بودی 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حالا که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اسهال گرفتی خود را معالجه کن دستور داد 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کوزه ای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آوردند آب ریختند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تا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پر شد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گفت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داروی مختصری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درون آن 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بریزید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ریختند بعد از لحظه ای گفت حالا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 را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بشکنید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همه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دیدند 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نجمد شده گفت همین دارو که  اندکی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ریخته ام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کوزۀ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آب منجمد شد فراوان 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در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شکم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خود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ریخته ام اما همینجور روان است وقتی قضای خدا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جاری می‌شود کاری نمی‌شود کرد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«وَ هُوَ الْقاهِرُ فَوْقَ عِبادِهِ»</w:t>
      </w:r>
      <w:r w:rsidR="00F757FB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34"/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 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کار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دست اوست نهایت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عالِم گفت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من به سه دلیل فهمیدم در این عالَم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دستی 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کار می‌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 به ما مربوط نیست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E24932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( ذلّ اللّبیب، فقر الادیب، سقم الطّبیب )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مولای ما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امام امیر المؤمنین علی علیه السلام</w:t>
      </w:r>
      <w:r w:rsidR="00E249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فرمود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:</w:t>
      </w:r>
      <w:r w:rsidR="00E24932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F757FB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«عَرَفْتُ‏ اللَّهَ‏ سُبْحَانَهُ‏ بِفَسْخِ الْعَزَائِمِ وَ حَلِّ الْعُقُودِ</w:t>
      </w:r>
      <w:r w:rsidR="005A3057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وَ نقض الهمم</w:t>
      </w:r>
      <w:r w:rsidR="00F757FB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»</w:t>
      </w:r>
      <w:r w:rsidR="00F757FB" w:rsidRPr="00FD529E">
        <w:rPr>
          <w:rStyle w:val="FootnoteReference"/>
          <w:rFonts w:ascii="Traditional Arabic" w:hAnsi="Traditional Arabic" w:cs="B Nazanin"/>
          <w:sz w:val="32"/>
          <w:szCs w:val="32"/>
          <w:rtl/>
          <w:lang w:bidi="fa-IR"/>
        </w:rPr>
        <w:footnoteReference w:id="35"/>
      </w:r>
      <w:r w:rsidR="00E24932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خدا را شناختم به این که بسیاری از تصمیم ها</w:t>
      </w:r>
      <w:r w:rsidR="006540F9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که</w:t>
      </w:r>
      <w:r w:rsidR="00E24932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گرفته می‌شود </w:t>
      </w:r>
      <w:r w:rsidR="006540F9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از بین می‌رود کسی می‌آید آن را بر هم می‌زند گره ها را می‌بندد </w:t>
      </w:r>
      <w:r w:rsidR="006A651A">
        <w:rPr>
          <w:rFonts w:ascii="Traditional Arabic" w:hAnsi="Traditional Arabic" w:cs="B Nazanin" w:hint="cs"/>
          <w:sz w:val="32"/>
          <w:szCs w:val="32"/>
          <w:rtl/>
          <w:lang w:bidi="fa-IR"/>
        </w:rPr>
        <w:t>دیگر هر چه تلاش می‌کند گشوده نمی‌</w:t>
      </w:r>
      <w:r w:rsidR="006540F9">
        <w:rPr>
          <w:rFonts w:ascii="Traditional Arabic" w:hAnsi="Traditional Arabic" w:cs="B Nazanin" w:hint="cs"/>
          <w:sz w:val="32"/>
          <w:szCs w:val="32"/>
          <w:rtl/>
          <w:lang w:bidi="fa-IR"/>
        </w:rPr>
        <w:t>شود.</w:t>
      </w:r>
    </w:p>
    <w:p w:rsidR="006A651A" w:rsidRPr="006A651A" w:rsidRDefault="006540F9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b/>
          <w:bCs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b/>
          <w:bCs/>
          <w:sz w:val="32"/>
          <w:szCs w:val="32"/>
          <w:rtl/>
          <w:lang w:bidi="fa-IR"/>
        </w:rPr>
        <w:t>ثروتمندان بدانند که امانت دارند</w:t>
      </w:r>
    </w:p>
    <w:p w:rsidR="00675F20" w:rsidRDefault="006540F9" w:rsidP="0082680C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در</w:t>
      </w:r>
      <w:r w:rsidR="006A651A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ای</w:t>
      </w:r>
      <w:r w:rsidR="006A651A">
        <w:rPr>
          <w:rFonts w:ascii="Traditional Arabic" w:hAnsi="Traditional Arabic" w:cs="B Nazanin" w:hint="cs"/>
          <w:sz w:val="32"/>
          <w:szCs w:val="32"/>
          <w:rtl/>
          <w:lang w:bidi="fa-IR"/>
        </w:rPr>
        <w:t>ّ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ام شهادت امام صادق علیه الس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ّ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لام و ال</w:t>
      </w:r>
      <w:r w:rsidR="006A651A">
        <w:rPr>
          <w:rFonts w:ascii="Traditional Arabic" w:hAnsi="Traditional Arabic" w:cs="B Nazanin" w:hint="cs"/>
          <w:sz w:val="32"/>
          <w:szCs w:val="32"/>
          <w:rtl/>
          <w:lang w:bidi="fa-IR"/>
        </w:rPr>
        <w:t>ص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ّلوه هستیم آن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6A651A">
        <w:rPr>
          <w:rFonts w:ascii="Traditional Arabic" w:hAnsi="Traditional Arabic" w:cs="B Nazanin" w:hint="cs"/>
          <w:sz w:val="32"/>
          <w:szCs w:val="32"/>
          <w:rtl/>
          <w:lang w:bidi="fa-IR"/>
        </w:rPr>
        <w:t>حضرت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در جمله ای فرمودند : ثروتمندان امانت دار خدا هستند خیال نکنند که خدا به این ها ثروت و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امکانات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داده همه مال خود</w:t>
      </w:r>
      <w:r w:rsidR="006A651A">
        <w:rPr>
          <w:rFonts w:ascii="Traditional Arabic" w:hAnsi="Traditional Arabic" w:cs="B Nazanin" w:hint="cs"/>
          <w:sz w:val="32"/>
          <w:szCs w:val="32"/>
          <w:rtl/>
          <w:lang w:bidi="fa-IR"/>
        </w:rPr>
        <w:t>ِ آنهاست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اینط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ور نیست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حضرت ذیل این آیه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A053A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«فَآتِ ذَا الْقُرْبى‏ حَقَّه‏»</w:t>
      </w:r>
      <w:r w:rsidR="00A053A1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36"/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فرمود: 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اینهایی که خویشاوندان شما هستند مساکین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آنها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6A651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در اموال شما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سهمی دارند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،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همۀ دارایی شما مال شما نیست شما امانتدار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هستید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در حد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میانه روی باید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خرج کنید خیال نکنید چون مال خود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شماست هر ط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ور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خواستید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خرج کن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ید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بعد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حضرت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مثال زد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فرمود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ند وقتی شما با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یک م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ْ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 بیست درهمی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مشکلتان حل می‌شود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حق ندار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 یک م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رکب بیست هزار درهمی برای خود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تهیه کن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بگو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ید پول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مال خود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من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ست هر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ط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ور بخواهم خرج کنم 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این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اسراف است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خدا اسرافکاران را دوست ندارد به شما ثروت داده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باید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 حد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اقتصاد 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(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میانه روی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)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مناسب با شأن خود خرج کنید فوق شأن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شما که باشد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اسر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اف خواهد بود ابوذر به معاویه می‌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گفت این قصر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 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وه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عظمت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که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ساخت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 ای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اگر از مال شخصی خود ساخته ای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اسراف کرده ای : «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إِنَّهُ لا يُحِبُّ الْمُسْرِفين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»</w:t>
      </w:r>
      <w:r w:rsidR="00BD5CD3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37"/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‏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اگر از بیت المال ساخته ای خیانت کرده ای «إِنَّ اللَّهَ لا يُحِبُّ الْخائِنين»</w:t>
      </w:r>
      <w:r w:rsidR="00BD5CD3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38"/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‏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 یا خائن هستی یا مسرف؟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هر حال مبغوض خدا هستی خدا تو را دوست ندارد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 مال خودت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استفاده کرده ای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اسراف کرده ای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از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مال دیگران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برداشته ای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خیانت کرده ای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فرمود خدا این ثروتی که</w:t>
      </w:r>
      <w:r w:rsidR="0082680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داده آنها (ثروتمندان) امانت دارند به اندازۀ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میانه روی در زندگی خود</w:t>
      </w:r>
      <w:r w:rsidR="0082680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شان باید خرج کنن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</w:t>
      </w:r>
      <w:r w:rsidR="006A65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82680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(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ذی القربی</w:t>
      </w:r>
      <w:r w:rsidR="0082680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حقه) مساکین در مال شما حق دارند سهم آنها را طبق موازینی که معیّن شده باید بدهد.</w:t>
      </w:r>
    </w:p>
    <w:p w:rsidR="00675F20" w:rsidRPr="00675F20" w:rsidRDefault="0082680C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تأکید امام صادق علیه السلام بر تأمین زندگی فقرا</w:t>
      </w:r>
    </w:p>
    <w:p w:rsidR="00874D49" w:rsidRDefault="0082680C" w:rsidP="0082680C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 xml:space="preserve"> ابو بصیر گوید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خدمت امام صادق علیه السلام عرض کردم : آقا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! من نزد 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عیسی بن اعین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بودم مرد پرهیزگار تهیدستی پیش او آمد </w:t>
      </w:r>
      <w:r w:rsidR="00675F2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کمک مالی خواست او گف</w:t>
      </w:r>
      <w:r w:rsidR="00675F2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 زکات پیش من هست ولی به تو نمی‌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دهم برای این که دیدم روزی تو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مقداری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گوشت با خرما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خریدی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اسراف است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من تو را مستحق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دریافت زکات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نمی‌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بینم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امام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خیلی ناراحت شد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مدّتی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دست به پیشانی گذاشت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بعد فرمودند 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چرا چنین است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؟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خداوند سهمی از فقرا در مال ثروتمندان معی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 کرده باید به قدری به آنها بدهند که زندگی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شان با وسعت تأمین بشود وقتی آن مرد گفت که من یک درهم معامله کردم یک درهم سود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کرد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 یک درهم را سه قسمت کردم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با بخشی از آن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گوشت خریدم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بخش دیگر هم خرما خریدم یک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قسمت دیگر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35603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برای مسائل دیگر زندگی ام خرج کردم امام فرمود: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اسرافی نکرده </w:t>
      </w:r>
      <w:r w:rsidR="0035603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شما که ثروتمند هستید در حد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35603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میانه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روی خرج کنید</w:t>
      </w:r>
      <w:r w:rsidR="0035603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اضافی مال خود</w:t>
      </w:r>
      <w:r w:rsidR="0035603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را به دیگران به قدری بدهید که زندگی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</w:t>
      </w:r>
      <w:r w:rsidR="0035603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شان توسعه پیدا کند 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زحمت نیفتند با شرایطی که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هست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استحقاق دارند هم خوراکشان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پوشاکشان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مسکنشان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هم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مرکبشان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اگر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احتیاج به ماشین دارد باید بتواند از همان سهم امام حتی مرکبشان را هم تأمین کنید 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اگر 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بخواهد با آن حج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و زیارت برود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با توسعه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زندگی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کند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اگر شرایط استحقاق در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بود تنگ دستی نکنید که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 فقط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نان و پنیر بخورد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تا به او زکات بدهی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ه اگر 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خرما یا گوشت خورد نباید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 زکات داده شود، </w:t>
      </w:r>
      <w:r w:rsidR="00874D4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امام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صادق</w:t>
      </w:r>
      <w:r w:rsidR="00874D4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علیه السلام ناراحت شد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چرا آن آدم گفته </w:t>
      </w:r>
      <w:r w:rsidR="000628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چون گوشت با خرما خریدی من به تو زکات نمی‌دهم.مردم را به مضیقه نیفکنند وسعتی به آنها بدهید که بتوانند خوراک و پوشاک و مسکن و مرکب و حج و صدقات خود را تأمین کنند.</w:t>
      </w:r>
      <w:r w:rsidR="00874D4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</w:p>
    <w:p w:rsidR="00874D49" w:rsidRPr="00874D49" w:rsidRDefault="0006281A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تشییع جنازۀ امام صادق علیه السلام</w:t>
      </w:r>
    </w:p>
    <w:p w:rsidR="003E1440" w:rsidRDefault="00B94D5D" w:rsidP="0006281A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sz w:val="32"/>
          <w:szCs w:val="32"/>
          <w:rtl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هر حال مثل دیروزی جنازه امام صادق علیه السلام در مدینه تشییع شد</w:t>
      </w:r>
      <w:r w:rsidR="00874D4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غوغایی شد</w:t>
      </w:r>
      <w:r w:rsidR="0006281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شاعر هم شعرهایی گفته است 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:</w:t>
      </w:r>
      <w:r w:rsidR="008831E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«</w:t>
      </w:r>
      <w:r w:rsidR="00647608" w:rsidRPr="00FD529E">
        <w:rPr>
          <w:rFonts w:ascii="Traditional Arabic" w:hAnsi="Traditional Arabic" w:cs="B Nazanin"/>
          <w:sz w:val="32"/>
          <w:szCs w:val="32"/>
          <w:rtl/>
        </w:rPr>
        <w:t>أتدرون‏ماذاتحملون إلى الثرى</w:t>
      </w:r>
      <w:r w:rsidR="008831E3" w:rsidRPr="00FD529E">
        <w:rPr>
          <w:rFonts w:ascii="Traditional Arabic" w:hAnsi="Traditional Arabic" w:cs="B Nazanin" w:hint="cs"/>
          <w:sz w:val="32"/>
          <w:szCs w:val="32"/>
          <w:rtl/>
        </w:rPr>
        <w:t>؟»</w:t>
      </w:r>
      <w:r w:rsidR="008831E3" w:rsidRPr="00FD529E">
        <w:rPr>
          <w:rStyle w:val="FootnoteReference"/>
          <w:rFonts w:ascii="Traditional Arabic" w:hAnsi="Traditional Arabic" w:cs="B Nazanin"/>
          <w:sz w:val="32"/>
          <w:szCs w:val="32"/>
          <w:rtl/>
        </w:rPr>
        <w:footnoteReference w:id="39"/>
      </w:r>
      <w:r w:rsidR="00874D49">
        <w:rPr>
          <w:rFonts w:ascii="Traditional Arabic" w:hAnsi="Traditional Arabic" w:cs="B Nazanin" w:hint="cs"/>
          <w:sz w:val="32"/>
          <w:szCs w:val="32"/>
          <w:rtl/>
        </w:rPr>
        <w:t>هیچ می‌دانید چه کسی را می‌برید زیر خاک</w:t>
      </w:r>
      <w:r w:rsidR="0006281A">
        <w:rPr>
          <w:rFonts w:ascii="Traditional Arabic" w:hAnsi="Traditional Arabic" w:cs="B Nazanin" w:hint="cs"/>
          <w:sz w:val="32"/>
          <w:szCs w:val="32"/>
          <w:rtl/>
        </w:rPr>
        <w:t xml:space="preserve"> دفن</w:t>
      </w:r>
      <w:r w:rsidR="00874D49">
        <w:rPr>
          <w:rFonts w:ascii="Traditional Arabic" w:hAnsi="Traditional Arabic" w:cs="B Nazanin" w:hint="cs"/>
          <w:sz w:val="32"/>
          <w:szCs w:val="32"/>
          <w:rtl/>
        </w:rPr>
        <w:t xml:space="preserve"> کنید؟ می‌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</w:rPr>
        <w:t xml:space="preserve">دانید چه کسی را روی دوش گرفته اید </w:t>
      </w:r>
      <w:r w:rsidR="00874D49">
        <w:rPr>
          <w:rFonts w:ascii="Traditional Arabic" w:hAnsi="Traditional Arabic" w:cs="B Nazanin" w:hint="cs"/>
          <w:sz w:val="32"/>
          <w:szCs w:val="32"/>
          <w:rtl/>
        </w:rPr>
        <w:t>می‌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</w:rPr>
        <w:t>برید</w:t>
      </w:r>
      <w:r w:rsidR="00874D49">
        <w:rPr>
          <w:rFonts w:ascii="Traditional Arabic" w:hAnsi="Traditional Arabic" w:cs="B Nazanin" w:hint="cs"/>
          <w:sz w:val="32"/>
          <w:szCs w:val="32"/>
          <w:rtl/>
        </w:rPr>
        <w:t>؟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کوه عظمت</w:t>
      </w:r>
      <w:r w:rsidR="00874D49">
        <w:rPr>
          <w:rFonts w:ascii="Traditional Arabic" w:hAnsi="Traditional Arabic" w:cs="B Nazanin" w:hint="cs"/>
          <w:sz w:val="32"/>
          <w:szCs w:val="32"/>
          <w:rtl/>
        </w:rPr>
        <w:t xml:space="preserve"> و وقار ، معنویت ، امامت و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ولایت</w:t>
      </w:r>
      <w:r w:rsidR="00874D49">
        <w:rPr>
          <w:rFonts w:ascii="Traditional Arabic" w:hAnsi="Traditional Arabic" w:cs="B Nazanin" w:hint="cs"/>
          <w:sz w:val="32"/>
          <w:szCs w:val="32"/>
          <w:rtl/>
        </w:rPr>
        <w:t xml:space="preserve"> را می‌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</w:rPr>
        <w:t xml:space="preserve">برید زیر خاک کنید« </w:t>
      </w:r>
      <w:r w:rsidR="00647608" w:rsidRPr="00FD529E">
        <w:rPr>
          <w:rFonts w:ascii="Traditional Arabic" w:hAnsi="Traditional Arabic" w:cs="B Nazanin"/>
          <w:sz w:val="32"/>
          <w:szCs w:val="32"/>
          <w:rtl/>
        </w:rPr>
        <w:t>غداة حثا الحاثون فوق ضريحه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</w:rPr>
        <w:t>»</w:t>
      </w:r>
      <w:r w:rsidR="008831E3" w:rsidRPr="00FD529E">
        <w:rPr>
          <w:rStyle w:val="FootnoteReference"/>
          <w:rFonts w:ascii="Traditional Arabic" w:hAnsi="Traditional Arabic" w:cs="B Nazanin"/>
          <w:sz w:val="32"/>
          <w:szCs w:val="32"/>
          <w:rtl/>
        </w:rPr>
        <w:footnoteReference w:id="40"/>
      </w:r>
      <w:r w:rsidR="00874D49">
        <w:rPr>
          <w:rFonts w:ascii="Traditional Arabic" w:hAnsi="Traditional Arabic" w:cs="B Nazanin" w:hint="cs"/>
          <w:sz w:val="32"/>
          <w:szCs w:val="32"/>
          <w:rtl/>
        </w:rPr>
        <w:t xml:space="preserve"> مثل دیروزی</w:t>
      </w:r>
      <w:r w:rsidR="0006281A">
        <w:rPr>
          <w:rFonts w:ascii="Traditional Arabic" w:hAnsi="Traditional Arabic" w:cs="B Nazanin" w:hint="cs"/>
          <w:sz w:val="32"/>
          <w:szCs w:val="32"/>
          <w:rtl/>
        </w:rPr>
        <w:t xml:space="preserve"> که</w:t>
      </w:r>
      <w:r w:rsidR="00874D49">
        <w:rPr>
          <w:rFonts w:ascii="Traditional Arabic" w:hAnsi="Traditional Arabic" w:cs="B Nazanin" w:hint="cs"/>
          <w:sz w:val="32"/>
          <w:szCs w:val="32"/>
          <w:rtl/>
        </w:rPr>
        <w:t xml:space="preserve"> خاک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روی</w:t>
      </w:r>
      <w:r w:rsidR="0006281A">
        <w:rPr>
          <w:rFonts w:ascii="Traditional Arabic" w:hAnsi="Traditional Arabic" w:cs="B Nazanin" w:hint="cs"/>
          <w:sz w:val="32"/>
          <w:szCs w:val="32"/>
          <w:rtl/>
        </w:rPr>
        <w:t xml:space="preserve"> این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بدن مطهری</w:t>
      </w:r>
      <w:r w:rsidR="003E1440">
        <w:rPr>
          <w:rFonts w:ascii="Traditional Arabic" w:hAnsi="Traditional Arabic" w:cs="B Nazanin" w:hint="cs"/>
          <w:sz w:val="32"/>
          <w:szCs w:val="32"/>
          <w:rtl/>
        </w:rPr>
        <w:t xml:space="preserve"> ریختند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</w:t>
      </w:r>
      <w:r w:rsidR="008831E3" w:rsidRPr="00FD529E">
        <w:rPr>
          <w:rFonts w:ascii="Traditional Arabic" w:hAnsi="Traditional Arabic" w:cs="B Nazanin"/>
          <w:sz w:val="32"/>
          <w:szCs w:val="32"/>
          <w:rtl/>
        </w:rPr>
        <w:t>ترابا و أولى كان فوق المفارق</w:t>
      </w:r>
      <w:r w:rsidR="008831E3" w:rsidRPr="00FD529E">
        <w:rPr>
          <w:rStyle w:val="FootnoteReference"/>
          <w:rFonts w:ascii="Traditional Arabic" w:hAnsi="Traditional Arabic" w:cs="B Nazanin"/>
          <w:sz w:val="32"/>
          <w:szCs w:val="32"/>
          <w:rtl/>
        </w:rPr>
        <w:footnoteReference w:id="41"/>
      </w:r>
      <w:r w:rsidR="0006281A">
        <w:rPr>
          <w:rFonts w:ascii="Traditional Arabic" w:hAnsi="Traditional Arabic" w:cs="B Nazanin" w:hint="cs"/>
          <w:sz w:val="32"/>
          <w:szCs w:val="32"/>
          <w:rtl/>
        </w:rPr>
        <w:t xml:space="preserve"> </w:t>
      </w:r>
      <w:r w:rsidR="008831E3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</w:t>
      </w:r>
      <w:r w:rsidR="003E1440">
        <w:rPr>
          <w:rFonts w:ascii="Traditional Arabic" w:hAnsi="Traditional Arabic" w:cs="B Nazanin" w:hint="cs"/>
          <w:sz w:val="32"/>
          <w:szCs w:val="32"/>
          <w:rtl/>
        </w:rPr>
        <w:t>ای کاش این خاک را بر سر مردم می‌</w:t>
      </w:r>
      <w:r w:rsidR="008831E3" w:rsidRPr="00FD529E">
        <w:rPr>
          <w:rFonts w:ascii="Traditional Arabic" w:hAnsi="Traditional Arabic" w:cs="B Nazanin" w:hint="cs"/>
          <w:sz w:val="32"/>
          <w:szCs w:val="32"/>
          <w:rtl/>
        </w:rPr>
        <w:t>ریختند نه بر سر جنازه امام صادق علیه السلام</w:t>
      </w:r>
      <w:r w:rsidR="003E1440">
        <w:rPr>
          <w:rFonts w:ascii="Traditional Arabic" w:hAnsi="Traditional Arabic" w:cs="B Nazanin" w:hint="cs"/>
          <w:sz w:val="32"/>
          <w:szCs w:val="32"/>
          <w:rtl/>
        </w:rPr>
        <w:t>.</w:t>
      </w:r>
      <w:r w:rsidR="008831E3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ولی در کربلا حتی این هم نشد بیایند تشییع کنند جنازه بردارند بلکه دستور دادند اسبها را نعل تازه زدند</w:t>
      </w:r>
      <w:r w:rsidR="003E1440">
        <w:rPr>
          <w:rFonts w:ascii="Traditional Arabic" w:hAnsi="Traditional Arabic" w:cs="B Nazanin" w:hint="cs"/>
          <w:sz w:val="32"/>
          <w:szCs w:val="32"/>
          <w:rtl/>
        </w:rPr>
        <w:t xml:space="preserve"> و</w:t>
      </w:r>
      <w:r w:rsidR="008831E3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بر بدن مطهر مولایمان</w:t>
      </w:r>
      <w:r w:rsidR="003E1440">
        <w:rPr>
          <w:rFonts w:ascii="Traditional Arabic" w:hAnsi="Traditional Arabic" w:cs="B Nazanin" w:hint="cs"/>
          <w:sz w:val="32"/>
          <w:szCs w:val="32"/>
          <w:rtl/>
        </w:rPr>
        <w:t xml:space="preserve"> تازاندند.</w:t>
      </w:r>
    </w:p>
    <w:p w:rsidR="003E1440" w:rsidRDefault="008831E3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sz w:val="32"/>
          <w:szCs w:val="32"/>
          <w:rtl/>
        </w:rPr>
      </w:pPr>
      <w:r w:rsidRPr="00FD529E">
        <w:rPr>
          <w:rFonts w:ascii="Traditional Arabic" w:hAnsi="Traditional Arabic" w:cs="B Nazanin" w:hint="cs"/>
          <w:sz w:val="32"/>
          <w:szCs w:val="32"/>
          <w:rtl/>
        </w:rPr>
        <w:t xml:space="preserve"> صلی الله علیک یا مولانا یا ابا عبد الله الحسین </w:t>
      </w:r>
      <w:r w:rsidR="003E1440">
        <w:rPr>
          <w:rFonts w:ascii="Traditional Arabic" w:hAnsi="Traditional Arabic" w:cs="B Nazanin" w:hint="cs"/>
          <w:sz w:val="32"/>
          <w:szCs w:val="32"/>
          <w:rtl/>
        </w:rPr>
        <w:t>و علی الارواح التی حلت بفنائک</w:t>
      </w:r>
    </w:p>
    <w:p w:rsidR="00647608" w:rsidRPr="00FD529E" w:rsidRDefault="003E1440" w:rsidP="0006281A">
      <w:pPr>
        <w:pStyle w:val="NormalWeb"/>
        <w:bidi/>
        <w:spacing w:before="0" w:beforeAutospacing="0" w:after="0" w:afterAutospacing="0" w:line="480" w:lineRule="auto"/>
        <w:jc w:val="right"/>
        <w:rPr>
          <w:rFonts w:ascii="Traditional Arabic" w:hAnsi="Traditional Arabic" w:cs="B Nazanin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sz w:val="32"/>
          <w:szCs w:val="32"/>
          <w:rtl/>
        </w:rPr>
        <w:t>والسلام علیکم و رحمة الله و برکاته</w:t>
      </w:r>
    </w:p>
    <w:p w:rsidR="00BD5CD3" w:rsidRPr="00FD529E" w:rsidRDefault="00BD5CD3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sz w:val="32"/>
          <w:szCs w:val="32"/>
          <w:lang w:bidi="fa-IR"/>
        </w:rPr>
      </w:pPr>
    </w:p>
    <w:p w:rsidR="00BD5CD3" w:rsidRPr="00FD529E" w:rsidRDefault="00BD5CD3" w:rsidP="003F1876">
      <w:pPr>
        <w:pStyle w:val="NormalWeb"/>
        <w:bidi/>
        <w:spacing w:before="0" w:beforeAutospacing="0" w:after="0" w:afterAutospacing="0" w:line="480" w:lineRule="auto"/>
        <w:rPr>
          <w:rFonts w:ascii="Traditional Arabic" w:hAnsi="Traditional Arabic" w:cs="B Nazanin"/>
          <w:color w:val="000000"/>
          <w:sz w:val="32"/>
          <w:szCs w:val="32"/>
          <w:lang w:bidi="fa-IR"/>
        </w:rPr>
      </w:pPr>
      <w:bookmarkStart w:id="0" w:name="_GoBack"/>
      <w:bookmarkEnd w:id="0"/>
    </w:p>
    <w:sectPr w:rsidR="00BD5CD3" w:rsidRPr="00FD529E" w:rsidSect="00B60B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600" w:rsidRDefault="002F2600" w:rsidP="00EE6B66">
      <w:pPr>
        <w:spacing w:after="0" w:line="240" w:lineRule="auto"/>
      </w:pPr>
      <w:r>
        <w:separator/>
      </w:r>
    </w:p>
  </w:endnote>
  <w:endnote w:type="continuationSeparator" w:id="0">
    <w:p w:rsidR="002F2600" w:rsidRDefault="002F2600" w:rsidP="00EE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Lotus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w_Nazanin">
    <w:altName w:val="Segoe UI"/>
    <w:charset w:val="00"/>
    <w:family w:val="auto"/>
    <w:pitch w:val="variable"/>
    <w:sig w:usb0="00000000" w:usb1="80000000" w:usb2="00000008" w:usb3="00000000" w:csb0="00000041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D7" w:rsidRDefault="00CF19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504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19D7" w:rsidRDefault="00CF19D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6281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F19D7" w:rsidRDefault="00CF19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D7" w:rsidRDefault="00CF1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600" w:rsidRDefault="002F2600" w:rsidP="00EE6B66">
      <w:pPr>
        <w:spacing w:after="0" w:line="240" w:lineRule="auto"/>
      </w:pPr>
      <w:r>
        <w:separator/>
      </w:r>
    </w:p>
  </w:footnote>
  <w:footnote w:type="continuationSeparator" w:id="0">
    <w:p w:rsidR="002F2600" w:rsidRDefault="002F2600" w:rsidP="00EE6B66">
      <w:pPr>
        <w:spacing w:after="0" w:line="240" w:lineRule="auto"/>
      </w:pPr>
      <w:r>
        <w:continuationSeparator/>
      </w:r>
    </w:p>
  </w:footnote>
  <w:footnote w:id="1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روم آیه 34</w:t>
      </w:r>
    </w:p>
  </w:footnote>
  <w:footnote w:id="2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روم آیه 34</w:t>
      </w:r>
    </w:p>
  </w:footnote>
  <w:footnote w:id="3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- سورۀ روم آیه 33</w:t>
      </w:r>
    </w:p>
  </w:footnote>
  <w:footnote w:id="4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 - همان </w:t>
      </w:r>
    </w:p>
  </w:footnote>
  <w:footnote w:id="5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- همان </w:t>
      </w:r>
    </w:p>
  </w:footnote>
  <w:footnote w:id="6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روم آیه 34</w:t>
      </w:r>
    </w:p>
  </w:footnote>
  <w:footnote w:id="7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>- سورۀ هود آیه 21</w:t>
      </w:r>
    </w:p>
  </w:footnote>
  <w:footnote w:id="8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 روم  آیه 35</w:t>
      </w:r>
    </w:p>
  </w:footnote>
  <w:footnote w:id="9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 - سورۀ  روم آیه 33</w:t>
      </w:r>
    </w:p>
  </w:footnote>
  <w:footnote w:id="10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lang w:bidi="fa-IR"/>
        </w:rPr>
        <w:t>-</w:t>
      </w:r>
      <w:r>
        <w:rPr>
          <w:rStyle w:val="FootnoteReference"/>
        </w:rPr>
        <w:footnoteRef/>
      </w:r>
      <w:r w:rsidRPr="0057460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سورۀ  روم آیه 33</w:t>
      </w:r>
    </w:p>
  </w:footnote>
  <w:footnote w:id="11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- مناجات شعبانیه </w:t>
      </w:r>
    </w:p>
  </w:footnote>
  <w:footnote w:id="12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lang w:bidi="fa-IR"/>
        </w:rPr>
        <w:t xml:space="preserve"> -</w:t>
      </w: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سورۀ بقره آیه 255</w:t>
      </w:r>
    </w:p>
  </w:footnote>
  <w:footnote w:id="13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روم  آیه 35</w:t>
      </w:r>
    </w:p>
  </w:footnote>
  <w:footnote w:id="14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- همان </w:t>
      </w:r>
    </w:p>
  </w:footnote>
  <w:footnote w:id="15">
    <w:p w:rsidR="00CF19D7" w:rsidRDefault="00CF19D7" w:rsidP="0057460D">
      <w:pPr>
        <w:pStyle w:val="FootnoteText"/>
        <w:bidi/>
        <w:rPr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روم آیه 35</w:t>
      </w:r>
    </w:p>
  </w:footnote>
  <w:footnote w:id="16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روم آیه 36</w:t>
      </w:r>
    </w:p>
  </w:footnote>
  <w:footnote w:id="17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عبس آیات 24و 25</w:t>
      </w:r>
    </w:p>
  </w:footnote>
  <w:footnote w:id="18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قصص آیه 76</w:t>
      </w:r>
    </w:p>
  </w:footnote>
  <w:footnote w:id="19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قصص آیه 78</w:t>
      </w:r>
    </w:p>
  </w:footnote>
  <w:footnote w:id="20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قصص آیه 76</w:t>
      </w:r>
    </w:p>
  </w:footnote>
  <w:footnote w:id="21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یونس آیه 58</w:t>
      </w:r>
    </w:p>
  </w:footnote>
  <w:footnote w:id="22">
    <w:p w:rsidR="00CF19D7" w:rsidRDefault="00CF19D7" w:rsidP="0057460D">
      <w:pPr>
        <w:pStyle w:val="FootnoteText"/>
        <w:bidi/>
        <w:rPr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روم آیه 4</w:t>
      </w:r>
    </w:p>
  </w:footnote>
  <w:footnote w:id="23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روم آیه 5</w:t>
      </w:r>
    </w:p>
  </w:footnote>
  <w:footnote w:id="24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آل عمران آیات 169و 170</w:t>
      </w:r>
    </w:p>
  </w:footnote>
  <w:footnote w:id="25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روم آیه 36</w:t>
      </w:r>
    </w:p>
  </w:footnote>
  <w:footnote w:id="26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بقره آیه 201</w:t>
      </w:r>
    </w:p>
  </w:footnote>
  <w:footnote w:id="27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روم آیه 36</w:t>
      </w:r>
    </w:p>
  </w:footnote>
  <w:footnote w:id="28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همان</w:t>
      </w:r>
    </w:p>
  </w:footnote>
  <w:footnote w:id="29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روم آیه 37</w:t>
      </w:r>
    </w:p>
  </w:footnote>
  <w:footnote w:id="30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lang w:bidi="fa-IR"/>
        </w:rPr>
        <w:t xml:space="preserve"> -</w:t>
      </w: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جواهر البلاغه ج1ص229</w:t>
      </w:r>
    </w:p>
  </w:footnote>
  <w:footnote w:id="31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انعام آیه 18</w:t>
      </w:r>
    </w:p>
  </w:footnote>
  <w:footnote w:id="32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تفسیر روح البیان ج7ص39</w:t>
      </w:r>
    </w:p>
  </w:footnote>
  <w:footnote w:id="33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 گناهان کبیره، عبدالحسین دستغیب، جلد 1، صفحه 72</w:t>
      </w:r>
    </w:p>
  </w:footnote>
  <w:footnote w:id="34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انعام آیه 18</w:t>
      </w:r>
    </w:p>
  </w:footnote>
  <w:footnote w:id="35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نهج البلاغه صبحی  صالح ص511</w:t>
      </w:r>
    </w:p>
  </w:footnote>
  <w:footnote w:id="36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روم آیه 38</w:t>
      </w:r>
    </w:p>
  </w:footnote>
  <w:footnote w:id="37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اعراف آیه 31</w:t>
      </w:r>
    </w:p>
  </w:footnote>
  <w:footnote w:id="38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- سورۀ انفال آیه 58</w:t>
      </w:r>
    </w:p>
  </w:footnote>
  <w:footnote w:id="39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بحار الانوار ج47ص333- </w:t>
      </w:r>
    </w:p>
  </w:footnote>
  <w:footnote w:id="40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همان -</w:t>
      </w:r>
    </w:p>
  </w:footnote>
  <w:footnote w:id="41">
    <w:p w:rsidR="00CF19D7" w:rsidRDefault="00CF19D7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همان -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D7" w:rsidRDefault="00CF19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D7" w:rsidRDefault="00CF19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D7" w:rsidRDefault="00CF19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CD9"/>
    <w:rsid w:val="00000193"/>
    <w:rsid w:val="00002F1B"/>
    <w:rsid w:val="00003476"/>
    <w:rsid w:val="00005DD3"/>
    <w:rsid w:val="00007874"/>
    <w:rsid w:val="00007BCB"/>
    <w:rsid w:val="00010D3B"/>
    <w:rsid w:val="0001315D"/>
    <w:rsid w:val="00013218"/>
    <w:rsid w:val="00014E28"/>
    <w:rsid w:val="000162AA"/>
    <w:rsid w:val="000209E9"/>
    <w:rsid w:val="00024A90"/>
    <w:rsid w:val="00025360"/>
    <w:rsid w:val="00025976"/>
    <w:rsid w:val="00025A36"/>
    <w:rsid w:val="00031C23"/>
    <w:rsid w:val="00033A5F"/>
    <w:rsid w:val="00033C35"/>
    <w:rsid w:val="00035DFB"/>
    <w:rsid w:val="0004356D"/>
    <w:rsid w:val="00047792"/>
    <w:rsid w:val="00047F96"/>
    <w:rsid w:val="00052267"/>
    <w:rsid w:val="00054C76"/>
    <w:rsid w:val="00055B76"/>
    <w:rsid w:val="0005766B"/>
    <w:rsid w:val="0006281A"/>
    <w:rsid w:val="000645EB"/>
    <w:rsid w:val="00071590"/>
    <w:rsid w:val="00072F1C"/>
    <w:rsid w:val="00073F01"/>
    <w:rsid w:val="00074907"/>
    <w:rsid w:val="000754F2"/>
    <w:rsid w:val="00075CC8"/>
    <w:rsid w:val="000766F6"/>
    <w:rsid w:val="00077FB8"/>
    <w:rsid w:val="00080CB4"/>
    <w:rsid w:val="0008148B"/>
    <w:rsid w:val="000824BF"/>
    <w:rsid w:val="00082592"/>
    <w:rsid w:val="00086688"/>
    <w:rsid w:val="00086C69"/>
    <w:rsid w:val="00092616"/>
    <w:rsid w:val="00092996"/>
    <w:rsid w:val="00094D39"/>
    <w:rsid w:val="00097CB5"/>
    <w:rsid w:val="000A0892"/>
    <w:rsid w:val="000A10EB"/>
    <w:rsid w:val="000A244E"/>
    <w:rsid w:val="000A24BA"/>
    <w:rsid w:val="000A4C94"/>
    <w:rsid w:val="000A510D"/>
    <w:rsid w:val="000A61BB"/>
    <w:rsid w:val="000A701A"/>
    <w:rsid w:val="000A738C"/>
    <w:rsid w:val="000A7CF2"/>
    <w:rsid w:val="000B1228"/>
    <w:rsid w:val="000B13B2"/>
    <w:rsid w:val="000B3410"/>
    <w:rsid w:val="000B5924"/>
    <w:rsid w:val="000B6C66"/>
    <w:rsid w:val="000C2E50"/>
    <w:rsid w:val="000C378F"/>
    <w:rsid w:val="000C4FD7"/>
    <w:rsid w:val="000C516C"/>
    <w:rsid w:val="000D0368"/>
    <w:rsid w:val="000D2D94"/>
    <w:rsid w:val="000D75C7"/>
    <w:rsid w:val="000D790F"/>
    <w:rsid w:val="000E098F"/>
    <w:rsid w:val="000E0D97"/>
    <w:rsid w:val="000E1844"/>
    <w:rsid w:val="000E30AD"/>
    <w:rsid w:val="000E3896"/>
    <w:rsid w:val="000E3E9D"/>
    <w:rsid w:val="000E4213"/>
    <w:rsid w:val="000F064A"/>
    <w:rsid w:val="000F14F1"/>
    <w:rsid w:val="000F193C"/>
    <w:rsid w:val="000F1BC5"/>
    <w:rsid w:val="000F47B1"/>
    <w:rsid w:val="000F4F44"/>
    <w:rsid w:val="000F62CF"/>
    <w:rsid w:val="000F6C60"/>
    <w:rsid w:val="001013AA"/>
    <w:rsid w:val="00104351"/>
    <w:rsid w:val="00105595"/>
    <w:rsid w:val="001059E6"/>
    <w:rsid w:val="00107004"/>
    <w:rsid w:val="00110BEF"/>
    <w:rsid w:val="00110D97"/>
    <w:rsid w:val="00112514"/>
    <w:rsid w:val="001137D2"/>
    <w:rsid w:val="001145D5"/>
    <w:rsid w:val="00114736"/>
    <w:rsid w:val="001149A3"/>
    <w:rsid w:val="00117CA8"/>
    <w:rsid w:val="001204D6"/>
    <w:rsid w:val="001205E5"/>
    <w:rsid w:val="001218D0"/>
    <w:rsid w:val="00122D29"/>
    <w:rsid w:val="00124200"/>
    <w:rsid w:val="001243BE"/>
    <w:rsid w:val="00124475"/>
    <w:rsid w:val="00124CD9"/>
    <w:rsid w:val="00125E40"/>
    <w:rsid w:val="0012792C"/>
    <w:rsid w:val="0013026A"/>
    <w:rsid w:val="0013362F"/>
    <w:rsid w:val="00141655"/>
    <w:rsid w:val="00143E94"/>
    <w:rsid w:val="00144A44"/>
    <w:rsid w:val="00147AFE"/>
    <w:rsid w:val="00151175"/>
    <w:rsid w:val="001512FD"/>
    <w:rsid w:val="0015262E"/>
    <w:rsid w:val="00153795"/>
    <w:rsid w:val="00155131"/>
    <w:rsid w:val="00162AE3"/>
    <w:rsid w:val="00164E6A"/>
    <w:rsid w:val="00166CF9"/>
    <w:rsid w:val="001673E3"/>
    <w:rsid w:val="00172993"/>
    <w:rsid w:val="0017423A"/>
    <w:rsid w:val="0018066F"/>
    <w:rsid w:val="00180C23"/>
    <w:rsid w:val="00182FC1"/>
    <w:rsid w:val="001848AD"/>
    <w:rsid w:val="00184E9E"/>
    <w:rsid w:val="00186EA6"/>
    <w:rsid w:val="0019116B"/>
    <w:rsid w:val="00193FD8"/>
    <w:rsid w:val="00195E23"/>
    <w:rsid w:val="00197C73"/>
    <w:rsid w:val="001A2F6D"/>
    <w:rsid w:val="001A3B6B"/>
    <w:rsid w:val="001A62E9"/>
    <w:rsid w:val="001A6DF6"/>
    <w:rsid w:val="001A7C99"/>
    <w:rsid w:val="001B11C5"/>
    <w:rsid w:val="001B53F6"/>
    <w:rsid w:val="001C0B14"/>
    <w:rsid w:val="001C2D84"/>
    <w:rsid w:val="001C39E2"/>
    <w:rsid w:val="001C7B42"/>
    <w:rsid w:val="001D191B"/>
    <w:rsid w:val="001D1E88"/>
    <w:rsid w:val="001D44DE"/>
    <w:rsid w:val="001D481C"/>
    <w:rsid w:val="001D6080"/>
    <w:rsid w:val="001D728E"/>
    <w:rsid w:val="001E0838"/>
    <w:rsid w:val="001E0ACA"/>
    <w:rsid w:val="001E5027"/>
    <w:rsid w:val="001E5FC4"/>
    <w:rsid w:val="001E645D"/>
    <w:rsid w:val="001E6AB4"/>
    <w:rsid w:val="001E6F3F"/>
    <w:rsid w:val="001F3B5C"/>
    <w:rsid w:val="001F671D"/>
    <w:rsid w:val="001F7043"/>
    <w:rsid w:val="001F716A"/>
    <w:rsid w:val="00201E5E"/>
    <w:rsid w:val="00203AF9"/>
    <w:rsid w:val="00203C79"/>
    <w:rsid w:val="002057BE"/>
    <w:rsid w:val="00206136"/>
    <w:rsid w:val="00207BF0"/>
    <w:rsid w:val="002100B4"/>
    <w:rsid w:val="00211626"/>
    <w:rsid w:val="00211A1C"/>
    <w:rsid w:val="00212520"/>
    <w:rsid w:val="00212671"/>
    <w:rsid w:val="0021319B"/>
    <w:rsid w:val="002149F7"/>
    <w:rsid w:val="00214C63"/>
    <w:rsid w:val="002152CA"/>
    <w:rsid w:val="002154E4"/>
    <w:rsid w:val="00217A1D"/>
    <w:rsid w:val="002218C4"/>
    <w:rsid w:val="00223282"/>
    <w:rsid w:val="002251E8"/>
    <w:rsid w:val="00226E51"/>
    <w:rsid w:val="002270A4"/>
    <w:rsid w:val="0022721E"/>
    <w:rsid w:val="00230F64"/>
    <w:rsid w:val="00231353"/>
    <w:rsid w:val="00232326"/>
    <w:rsid w:val="00232ADB"/>
    <w:rsid w:val="0023374F"/>
    <w:rsid w:val="00237A66"/>
    <w:rsid w:val="0024040F"/>
    <w:rsid w:val="002411A3"/>
    <w:rsid w:val="00241620"/>
    <w:rsid w:val="00244302"/>
    <w:rsid w:val="00245831"/>
    <w:rsid w:val="00253749"/>
    <w:rsid w:val="002546EE"/>
    <w:rsid w:val="00262206"/>
    <w:rsid w:val="00262343"/>
    <w:rsid w:val="0026373C"/>
    <w:rsid w:val="00264C1C"/>
    <w:rsid w:val="00265202"/>
    <w:rsid w:val="00266716"/>
    <w:rsid w:val="00271025"/>
    <w:rsid w:val="0027251F"/>
    <w:rsid w:val="00272CE3"/>
    <w:rsid w:val="00274742"/>
    <w:rsid w:val="002808FA"/>
    <w:rsid w:val="00282421"/>
    <w:rsid w:val="00284572"/>
    <w:rsid w:val="00293304"/>
    <w:rsid w:val="00293ADF"/>
    <w:rsid w:val="00294437"/>
    <w:rsid w:val="00294BF5"/>
    <w:rsid w:val="00295230"/>
    <w:rsid w:val="00296413"/>
    <w:rsid w:val="002A14F4"/>
    <w:rsid w:val="002A2EBA"/>
    <w:rsid w:val="002A3144"/>
    <w:rsid w:val="002A618C"/>
    <w:rsid w:val="002A63EF"/>
    <w:rsid w:val="002B0D29"/>
    <w:rsid w:val="002B116B"/>
    <w:rsid w:val="002B16EB"/>
    <w:rsid w:val="002B2BC3"/>
    <w:rsid w:val="002B5482"/>
    <w:rsid w:val="002C090A"/>
    <w:rsid w:val="002C1032"/>
    <w:rsid w:val="002C2055"/>
    <w:rsid w:val="002C27D5"/>
    <w:rsid w:val="002C2A17"/>
    <w:rsid w:val="002C3769"/>
    <w:rsid w:val="002C6F58"/>
    <w:rsid w:val="002D0742"/>
    <w:rsid w:val="002D2707"/>
    <w:rsid w:val="002D3ACC"/>
    <w:rsid w:val="002D46B8"/>
    <w:rsid w:val="002D52D3"/>
    <w:rsid w:val="002D5419"/>
    <w:rsid w:val="002E0E4A"/>
    <w:rsid w:val="002E34CF"/>
    <w:rsid w:val="002E4968"/>
    <w:rsid w:val="002F01A3"/>
    <w:rsid w:val="002F2600"/>
    <w:rsid w:val="002F649F"/>
    <w:rsid w:val="003018D8"/>
    <w:rsid w:val="0030242A"/>
    <w:rsid w:val="00306A47"/>
    <w:rsid w:val="003077E8"/>
    <w:rsid w:val="00307973"/>
    <w:rsid w:val="00310470"/>
    <w:rsid w:val="0031135D"/>
    <w:rsid w:val="00312836"/>
    <w:rsid w:val="0031293D"/>
    <w:rsid w:val="003131B9"/>
    <w:rsid w:val="003132FE"/>
    <w:rsid w:val="0031490E"/>
    <w:rsid w:val="00314E7A"/>
    <w:rsid w:val="003159E8"/>
    <w:rsid w:val="00316136"/>
    <w:rsid w:val="00316952"/>
    <w:rsid w:val="00316B13"/>
    <w:rsid w:val="00317A39"/>
    <w:rsid w:val="00321099"/>
    <w:rsid w:val="00324CEF"/>
    <w:rsid w:val="00326346"/>
    <w:rsid w:val="00326921"/>
    <w:rsid w:val="003271CA"/>
    <w:rsid w:val="00330133"/>
    <w:rsid w:val="00332D28"/>
    <w:rsid w:val="003337C6"/>
    <w:rsid w:val="003345BC"/>
    <w:rsid w:val="00336D19"/>
    <w:rsid w:val="00340BDC"/>
    <w:rsid w:val="003435C7"/>
    <w:rsid w:val="00344661"/>
    <w:rsid w:val="003547FE"/>
    <w:rsid w:val="00356030"/>
    <w:rsid w:val="00356204"/>
    <w:rsid w:val="003575A2"/>
    <w:rsid w:val="00360483"/>
    <w:rsid w:val="00364445"/>
    <w:rsid w:val="003654D6"/>
    <w:rsid w:val="00365540"/>
    <w:rsid w:val="00365B55"/>
    <w:rsid w:val="003672C1"/>
    <w:rsid w:val="003673E2"/>
    <w:rsid w:val="00372DEE"/>
    <w:rsid w:val="00373529"/>
    <w:rsid w:val="00373AFE"/>
    <w:rsid w:val="0037632D"/>
    <w:rsid w:val="00377F7E"/>
    <w:rsid w:val="00381077"/>
    <w:rsid w:val="003812A1"/>
    <w:rsid w:val="00383978"/>
    <w:rsid w:val="00386428"/>
    <w:rsid w:val="00386860"/>
    <w:rsid w:val="00392511"/>
    <w:rsid w:val="003926FC"/>
    <w:rsid w:val="00392A6E"/>
    <w:rsid w:val="00392DCE"/>
    <w:rsid w:val="0039380C"/>
    <w:rsid w:val="00394828"/>
    <w:rsid w:val="00394BAC"/>
    <w:rsid w:val="003957F5"/>
    <w:rsid w:val="0039639A"/>
    <w:rsid w:val="003A197A"/>
    <w:rsid w:val="003A478E"/>
    <w:rsid w:val="003A4E78"/>
    <w:rsid w:val="003A620F"/>
    <w:rsid w:val="003A6481"/>
    <w:rsid w:val="003A67D2"/>
    <w:rsid w:val="003B0153"/>
    <w:rsid w:val="003B0E55"/>
    <w:rsid w:val="003B374F"/>
    <w:rsid w:val="003B45FD"/>
    <w:rsid w:val="003C0829"/>
    <w:rsid w:val="003C1C10"/>
    <w:rsid w:val="003C2B43"/>
    <w:rsid w:val="003C3385"/>
    <w:rsid w:val="003C3F7F"/>
    <w:rsid w:val="003C43AA"/>
    <w:rsid w:val="003C4F3A"/>
    <w:rsid w:val="003C6E58"/>
    <w:rsid w:val="003C77E1"/>
    <w:rsid w:val="003D0060"/>
    <w:rsid w:val="003D01DD"/>
    <w:rsid w:val="003D045D"/>
    <w:rsid w:val="003D323F"/>
    <w:rsid w:val="003D3D83"/>
    <w:rsid w:val="003D675A"/>
    <w:rsid w:val="003D7995"/>
    <w:rsid w:val="003E1201"/>
    <w:rsid w:val="003E1440"/>
    <w:rsid w:val="003E21F2"/>
    <w:rsid w:val="003E22E7"/>
    <w:rsid w:val="003E7406"/>
    <w:rsid w:val="003F051A"/>
    <w:rsid w:val="003F1876"/>
    <w:rsid w:val="003F2F41"/>
    <w:rsid w:val="003F4A95"/>
    <w:rsid w:val="003F5667"/>
    <w:rsid w:val="0040077B"/>
    <w:rsid w:val="00403C97"/>
    <w:rsid w:val="00404CB7"/>
    <w:rsid w:val="0041187A"/>
    <w:rsid w:val="00412067"/>
    <w:rsid w:val="00413262"/>
    <w:rsid w:val="0041381B"/>
    <w:rsid w:val="00414900"/>
    <w:rsid w:val="00414B73"/>
    <w:rsid w:val="004150AC"/>
    <w:rsid w:val="004163AB"/>
    <w:rsid w:val="00422E81"/>
    <w:rsid w:val="00424158"/>
    <w:rsid w:val="00424AA1"/>
    <w:rsid w:val="004276E5"/>
    <w:rsid w:val="00427DCD"/>
    <w:rsid w:val="00432217"/>
    <w:rsid w:val="00432F97"/>
    <w:rsid w:val="00437F73"/>
    <w:rsid w:val="00441C51"/>
    <w:rsid w:val="00441D99"/>
    <w:rsid w:val="00444103"/>
    <w:rsid w:val="00444F9C"/>
    <w:rsid w:val="00445B19"/>
    <w:rsid w:val="00447064"/>
    <w:rsid w:val="004512EA"/>
    <w:rsid w:val="00451AB2"/>
    <w:rsid w:val="00453F76"/>
    <w:rsid w:val="004540B6"/>
    <w:rsid w:val="00455451"/>
    <w:rsid w:val="004562FE"/>
    <w:rsid w:val="00456A40"/>
    <w:rsid w:val="004641F2"/>
    <w:rsid w:val="00464C29"/>
    <w:rsid w:val="00465248"/>
    <w:rsid w:val="00467D7B"/>
    <w:rsid w:val="00470C1C"/>
    <w:rsid w:val="00471A86"/>
    <w:rsid w:val="004721F4"/>
    <w:rsid w:val="00472FDE"/>
    <w:rsid w:val="0047385B"/>
    <w:rsid w:val="00474279"/>
    <w:rsid w:val="00474BD7"/>
    <w:rsid w:val="00477B55"/>
    <w:rsid w:val="00477B94"/>
    <w:rsid w:val="00477CE0"/>
    <w:rsid w:val="00483411"/>
    <w:rsid w:val="00484B41"/>
    <w:rsid w:val="00485912"/>
    <w:rsid w:val="00485E2A"/>
    <w:rsid w:val="0049018B"/>
    <w:rsid w:val="004905D0"/>
    <w:rsid w:val="004947CA"/>
    <w:rsid w:val="00494E08"/>
    <w:rsid w:val="0049601C"/>
    <w:rsid w:val="00497F69"/>
    <w:rsid w:val="004A0705"/>
    <w:rsid w:val="004A25E0"/>
    <w:rsid w:val="004A4694"/>
    <w:rsid w:val="004A5158"/>
    <w:rsid w:val="004B0D33"/>
    <w:rsid w:val="004B2071"/>
    <w:rsid w:val="004B2541"/>
    <w:rsid w:val="004B648B"/>
    <w:rsid w:val="004B6520"/>
    <w:rsid w:val="004B6CDE"/>
    <w:rsid w:val="004C2E56"/>
    <w:rsid w:val="004C2EC6"/>
    <w:rsid w:val="004C474E"/>
    <w:rsid w:val="004C6EF5"/>
    <w:rsid w:val="004D4C0E"/>
    <w:rsid w:val="004D58BE"/>
    <w:rsid w:val="004E0F16"/>
    <w:rsid w:val="004E4F38"/>
    <w:rsid w:val="004E7E52"/>
    <w:rsid w:val="004F1022"/>
    <w:rsid w:val="004F17D4"/>
    <w:rsid w:val="004F19F0"/>
    <w:rsid w:val="004F1DF1"/>
    <w:rsid w:val="004F4945"/>
    <w:rsid w:val="004F50C5"/>
    <w:rsid w:val="004F787E"/>
    <w:rsid w:val="00501116"/>
    <w:rsid w:val="00503200"/>
    <w:rsid w:val="00503523"/>
    <w:rsid w:val="00505E33"/>
    <w:rsid w:val="00506AE2"/>
    <w:rsid w:val="00506CE7"/>
    <w:rsid w:val="0050702D"/>
    <w:rsid w:val="005077DB"/>
    <w:rsid w:val="00510735"/>
    <w:rsid w:val="00510A11"/>
    <w:rsid w:val="005137FF"/>
    <w:rsid w:val="00513A55"/>
    <w:rsid w:val="00515F8F"/>
    <w:rsid w:val="005168CC"/>
    <w:rsid w:val="00517052"/>
    <w:rsid w:val="005208B0"/>
    <w:rsid w:val="00522956"/>
    <w:rsid w:val="00525961"/>
    <w:rsid w:val="00525C3A"/>
    <w:rsid w:val="00526706"/>
    <w:rsid w:val="005307B7"/>
    <w:rsid w:val="00531949"/>
    <w:rsid w:val="005322A3"/>
    <w:rsid w:val="00532EC9"/>
    <w:rsid w:val="005356CC"/>
    <w:rsid w:val="00536C19"/>
    <w:rsid w:val="005404A1"/>
    <w:rsid w:val="00541D1B"/>
    <w:rsid w:val="00542063"/>
    <w:rsid w:val="0054277A"/>
    <w:rsid w:val="005427C2"/>
    <w:rsid w:val="00542EB9"/>
    <w:rsid w:val="00544A2F"/>
    <w:rsid w:val="00547592"/>
    <w:rsid w:val="0054765D"/>
    <w:rsid w:val="005528C1"/>
    <w:rsid w:val="00553246"/>
    <w:rsid w:val="005537A6"/>
    <w:rsid w:val="00553F71"/>
    <w:rsid w:val="005555AE"/>
    <w:rsid w:val="0055759A"/>
    <w:rsid w:val="005620C5"/>
    <w:rsid w:val="00562C97"/>
    <w:rsid w:val="00571596"/>
    <w:rsid w:val="00572B3C"/>
    <w:rsid w:val="00572FBF"/>
    <w:rsid w:val="0057460D"/>
    <w:rsid w:val="00575442"/>
    <w:rsid w:val="00580150"/>
    <w:rsid w:val="00582582"/>
    <w:rsid w:val="00583432"/>
    <w:rsid w:val="00583A34"/>
    <w:rsid w:val="005849AC"/>
    <w:rsid w:val="005878D8"/>
    <w:rsid w:val="00587A33"/>
    <w:rsid w:val="0059037A"/>
    <w:rsid w:val="00592112"/>
    <w:rsid w:val="005947A3"/>
    <w:rsid w:val="005968B4"/>
    <w:rsid w:val="00596AF5"/>
    <w:rsid w:val="005971C2"/>
    <w:rsid w:val="005A225A"/>
    <w:rsid w:val="005A2544"/>
    <w:rsid w:val="005A3057"/>
    <w:rsid w:val="005A320B"/>
    <w:rsid w:val="005A3EB6"/>
    <w:rsid w:val="005A3F9A"/>
    <w:rsid w:val="005A475C"/>
    <w:rsid w:val="005A6A6A"/>
    <w:rsid w:val="005A70B4"/>
    <w:rsid w:val="005B132F"/>
    <w:rsid w:val="005B2B7C"/>
    <w:rsid w:val="005B4114"/>
    <w:rsid w:val="005B45D3"/>
    <w:rsid w:val="005B4F9E"/>
    <w:rsid w:val="005B54E2"/>
    <w:rsid w:val="005B6E16"/>
    <w:rsid w:val="005B6F46"/>
    <w:rsid w:val="005B7CC7"/>
    <w:rsid w:val="005C05D2"/>
    <w:rsid w:val="005C0BA0"/>
    <w:rsid w:val="005C130A"/>
    <w:rsid w:val="005C14A6"/>
    <w:rsid w:val="005C235F"/>
    <w:rsid w:val="005C2D2F"/>
    <w:rsid w:val="005C33E7"/>
    <w:rsid w:val="005C4A38"/>
    <w:rsid w:val="005C568E"/>
    <w:rsid w:val="005C5D27"/>
    <w:rsid w:val="005D104E"/>
    <w:rsid w:val="005D1502"/>
    <w:rsid w:val="005D37B3"/>
    <w:rsid w:val="005D3C9E"/>
    <w:rsid w:val="005D5A50"/>
    <w:rsid w:val="005E37F6"/>
    <w:rsid w:val="005E3EDA"/>
    <w:rsid w:val="005E4572"/>
    <w:rsid w:val="005E4576"/>
    <w:rsid w:val="005E5B73"/>
    <w:rsid w:val="005E6B4A"/>
    <w:rsid w:val="005E7D4F"/>
    <w:rsid w:val="005F48A4"/>
    <w:rsid w:val="005F4A4E"/>
    <w:rsid w:val="005F7601"/>
    <w:rsid w:val="006024A0"/>
    <w:rsid w:val="006059E3"/>
    <w:rsid w:val="006063C9"/>
    <w:rsid w:val="0060652C"/>
    <w:rsid w:val="00607B80"/>
    <w:rsid w:val="006118DB"/>
    <w:rsid w:val="00612EFF"/>
    <w:rsid w:val="00613D4F"/>
    <w:rsid w:val="0062032C"/>
    <w:rsid w:val="00624F5A"/>
    <w:rsid w:val="006258E5"/>
    <w:rsid w:val="00627813"/>
    <w:rsid w:val="00627A49"/>
    <w:rsid w:val="006301E8"/>
    <w:rsid w:val="006322B9"/>
    <w:rsid w:val="00633365"/>
    <w:rsid w:val="00633463"/>
    <w:rsid w:val="00635384"/>
    <w:rsid w:val="00637882"/>
    <w:rsid w:val="00641B3A"/>
    <w:rsid w:val="00641D33"/>
    <w:rsid w:val="00642335"/>
    <w:rsid w:val="00643A47"/>
    <w:rsid w:val="00646EAD"/>
    <w:rsid w:val="00647608"/>
    <w:rsid w:val="006476C5"/>
    <w:rsid w:val="00650D68"/>
    <w:rsid w:val="00650FCF"/>
    <w:rsid w:val="00651998"/>
    <w:rsid w:val="006519C3"/>
    <w:rsid w:val="0065251F"/>
    <w:rsid w:val="006537DF"/>
    <w:rsid w:val="006540F9"/>
    <w:rsid w:val="006541DD"/>
    <w:rsid w:val="006551AB"/>
    <w:rsid w:val="00655590"/>
    <w:rsid w:val="00656675"/>
    <w:rsid w:val="006570B6"/>
    <w:rsid w:val="0065732E"/>
    <w:rsid w:val="006618A0"/>
    <w:rsid w:val="006619E3"/>
    <w:rsid w:val="00663BFA"/>
    <w:rsid w:val="00664FBB"/>
    <w:rsid w:val="00667165"/>
    <w:rsid w:val="00667DB6"/>
    <w:rsid w:val="00672E44"/>
    <w:rsid w:val="00675F20"/>
    <w:rsid w:val="006763AE"/>
    <w:rsid w:val="0067667A"/>
    <w:rsid w:val="0067758C"/>
    <w:rsid w:val="0068071C"/>
    <w:rsid w:val="006823C1"/>
    <w:rsid w:val="006840A4"/>
    <w:rsid w:val="00685DAB"/>
    <w:rsid w:val="00692350"/>
    <w:rsid w:val="0069249D"/>
    <w:rsid w:val="00694253"/>
    <w:rsid w:val="00694B41"/>
    <w:rsid w:val="00695343"/>
    <w:rsid w:val="00695A72"/>
    <w:rsid w:val="00697D71"/>
    <w:rsid w:val="006A3522"/>
    <w:rsid w:val="006A651A"/>
    <w:rsid w:val="006A66F3"/>
    <w:rsid w:val="006B0CE0"/>
    <w:rsid w:val="006B446A"/>
    <w:rsid w:val="006B5F4F"/>
    <w:rsid w:val="006B7342"/>
    <w:rsid w:val="006C1B24"/>
    <w:rsid w:val="006C3DF3"/>
    <w:rsid w:val="006C487C"/>
    <w:rsid w:val="006C5983"/>
    <w:rsid w:val="006C6545"/>
    <w:rsid w:val="006C6C84"/>
    <w:rsid w:val="006D0955"/>
    <w:rsid w:val="006D13A0"/>
    <w:rsid w:val="006D29B3"/>
    <w:rsid w:val="006D3148"/>
    <w:rsid w:val="006D3B85"/>
    <w:rsid w:val="006D3FDA"/>
    <w:rsid w:val="006D563E"/>
    <w:rsid w:val="006D581B"/>
    <w:rsid w:val="006D597A"/>
    <w:rsid w:val="006E1D11"/>
    <w:rsid w:val="006E73B2"/>
    <w:rsid w:val="006F03EF"/>
    <w:rsid w:val="006F15F4"/>
    <w:rsid w:val="006F79D3"/>
    <w:rsid w:val="00700206"/>
    <w:rsid w:val="00703AB0"/>
    <w:rsid w:val="00703B24"/>
    <w:rsid w:val="00703E89"/>
    <w:rsid w:val="0070400C"/>
    <w:rsid w:val="007044B7"/>
    <w:rsid w:val="00705A8D"/>
    <w:rsid w:val="00705E63"/>
    <w:rsid w:val="0070675E"/>
    <w:rsid w:val="007070D5"/>
    <w:rsid w:val="0071131C"/>
    <w:rsid w:val="00711C2C"/>
    <w:rsid w:val="00712A10"/>
    <w:rsid w:val="007137F1"/>
    <w:rsid w:val="00713A81"/>
    <w:rsid w:val="00714E1E"/>
    <w:rsid w:val="00714EBC"/>
    <w:rsid w:val="007155FF"/>
    <w:rsid w:val="0071658C"/>
    <w:rsid w:val="00716A35"/>
    <w:rsid w:val="00720C3A"/>
    <w:rsid w:val="0072123A"/>
    <w:rsid w:val="0072155B"/>
    <w:rsid w:val="007221E1"/>
    <w:rsid w:val="00722993"/>
    <w:rsid w:val="0072389C"/>
    <w:rsid w:val="007263B4"/>
    <w:rsid w:val="0072661B"/>
    <w:rsid w:val="00727597"/>
    <w:rsid w:val="00727CEF"/>
    <w:rsid w:val="00730B15"/>
    <w:rsid w:val="00731184"/>
    <w:rsid w:val="00731A1C"/>
    <w:rsid w:val="007329F2"/>
    <w:rsid w:val="00732DB8"/>
    <w:rsid w:val="00733112"/>
    <w:rsid w:val="00733577"/>
    <w:rsid w:val="0073397F"/>
    <w:rsid w:val="00744AF7"/>
    <w:rsid w:val="00745E89"/>
    <w:rsid w:val="0075135D"/>
    <w:rsid w:val="00752624"/>
    <w:rsid w:val="00752638"/>
    <w:rsid w:val="0075412B"/>
    <w:rsid w:val="007663BC"/>
    <w:rsid w:val="00766E63"/>
    <w:rsid w:val="0077000C"/>
    <w:rsid w:val="00770E63"/>
    <w:rsid w:val="007718CD"/>
    <w:rsid w:val="0077297B"/>
    <w:rsid w:val="00772AE4"/>
    <w:rsid w:val="0077451E"/>
    <w:rsid w:val="00775558"/>
    <w:rsid w:val="00780F73"/>
    <w:rsid w:val="007823BC"/>
    <w:rsid w:val="00783BD0"/>
    <w:rsid w:val="00786F0E"/>
    <w:rsid w:val="00787E16"/>
    <w:rsid w:val="00790057"/>
    <w:rsid w:val="00791ABE"/>
    <w:rsid w:val="0079391F"/>
    <w:rsid w:val="007939DA"/>
    <w:rsid w:val="00793FE4"/>
    <w:rsid w:val="0079409C"/>
    <w:rsid w:val="0079496E"/>
    <w:rsid w:val="007A47E6"/>
    <w:rsid w:val="007A4D68"/>
    <w:rsid w:val="007A639D"/>
    <w:rsid w:val="007B1E2A"/>
    <w:rsid w:val="007B2739"/>
    <w:rsid w:val="007B2EF4"/>
    <w:rsid w:val="007B2F81"/>
    <w:rsid w:val="007B3D53"/>
    <w:rsid w:val="007B4B95"/>
    <w:rsid w:val="007B6D70"/>
    <w:rsid w:val="007B77E5"/>
    <w:rsid w:val="007B7EEC"/>
    <w:rsid w:val="007C081E"/>
    <w:rsid w:val="007C2FC5"/>
    <w:rsid w:val="007C6785"/>
    <w:rsid w:val="007C6E95"/>
    <w:rsid w:val="007C76A1"/>
    <w:rsid w:val="007C7819"/>
    <w:rsid w:val="007D028E"/>
    <w:rsid w:val="007D10A5"/>
    <w:rsid w:val="007D212E"/>
    <w:rsid w:val="007D2647"/>
    <w:rsid w:val="007D28A8"/>
    <w:rsid w:val="007D4B71"/>
    <w:rsid w:val="007D4BEE"/>
    <w:rsid w:val="007D4EE7"/>
    <w:rsid w:val="007D58AE"/>
    <w:rsid w:val="007D71F8"/>
    <w:rsid w:val="007D7EFE"/>
    <w:rsid w:val="007E132B"/>
    <w:rsid w:val="007E2BD4"/>
    <w:rsid w:val="007E378E"/>
    <w:rsid w:val="007E3944"/>
    <w:rsid w:val="007E3D8E"/>
    <w:rsid w:val="007E4694"/>
    <w:rsid w:val="007E6297"/>
    <w:rsid w:val="007E64EB"/>
    <w:rsid w:val="007F0148"/>
    <w:rsid w:val="007F1CF1"/>
    <w:rsid w:val="007F4FE7"/>
    <w:rsid w:val="007F55B9"/>
    <w:rsid w:val="007F5D1B"/>
    <w:rsid w:val="007F7630"/>
    <w:rsid w:val="007F7B10"/>
    <w:rsid w:val="00800FA6"/>
    <w:rsid w:val="00800FA7"/>
    <w:rsid w:val="00801007"/>
    <w:rsid w:val="008037E6"/>
    <w:rsid w:val="00803957"/>
    <w:rsid w:val="00803B23"/>
    <w:rsid w:val="00803D6E"/>
    <w:rsid w:val="008041FE"/>
    <w:rsid w:val="00805531"/>
    <w:rsid w:val="008065A7"/>
    <w:rsid w:val="0081139B"/>
    <w:rsid w:val="00814ED0"/>
    <w:rsid w:val="0081532D"/>
    <w:rsid w:val="00820A27"/>
    <w:rsid w:val="008262C9"/>
    <w:rsid w:val="00826745"/>
    <w:rsid w:val="0082680C"/>
    <w:rsid w:val="00826F4F"/>
    <w:rsid w:val="008273E8"/>
    <w:rsid w:val="00830AAD"/>
    <w:rsid w:val="00834924"/>
    <w:rsid w:val="00834F32"/>
    <w:rsid w:val="0083546F"/>
    <w:rsid w:val="00837482"/>
    <w:rsid w:val="008403D6"/>
    <w:rsid w:val="00840F5D"/>
    <w:rsid w:val="00843AFE"/>
    <w:rsid w:val="00845C07"/>
    <w:rsid w:val="00847817"/>
    <w:rsid w:val="00850DA0"/>
    <w:rsid w:val="00851077"/>
    <w:rsid w:val="00851E43"/>
    <w:rsid w:val="008522E3"/>
    <w:rsid w:val="00852671"/>
    <w:rsid w:val="0085350C"/>
    <w:rsid w:val="0085363E"/>
    <w:rsid w:val="008541E8"/>
    <w:rsid w:val="00857185"/>
    <w:rsid w:val="00857F8A"/>
    <w:rsid w:val="00857FF6"/>
    <w:rsid w:val="008602F0"/>
    <w:rsid w:val="00861C54"/>
    <w:rsid w:val="008639B0"/>
    <w:rsid w:val="008651F1"/>
    <w:rsid w:val="00867566"/>
    <w:rsid w:val="00872DFA"/>
    <w:rsid w:val="00872E7C"/>
    <w:rsid w:val="008730F8"/>
    <w:rsid w:val="00873361"/>
    <w:rsid w:val="00874D49"/>
    <w:rsid w:val="00875B74"/>
    <w:rsid w:val="00876113"/>
    <w:rsid w:val="008762FB"/>
    <w:rsid w:val="00880583"/>
    <w:rsid w:val="00880970"/>
    <w:rsid w:val="00880E3F"/>
    <w:rsid w:val="00882AAE"/>
    <w:rsid w:val="008831E3"/>
    <w:rsid w:val="008856F8"/>
    <w:rsid w:val="00885C78"/>
    <w:rsid w:val="00885D8E"/>
    <w:rsid w:val="008867B0"/>
    <w:rsid w:val="00890AF2"/>
    <w:rsid w:val="00890BB5"/>
    <w:rsid w:val="0089265A"/>
    <w:rsid w:val="00893C3C"/>
    <w:rsid w:val="008A0FF2"/>
    <w:rsid w:val="008A28F9"/>
    <w:rsid w:val="008A2EF9"/>
    <w:rsid w:val="008A6560"/>
    <w:rsid w:val="008A7936"/>
    <w:rsid w:val="008B4F97"/>
    <w:rsid w:val="008B6D7A"/>
    <w:rsid w:val="008C0CF7"/>
    <w:rsid w:val="008C19D2"/>
    <w:rsid w:val="008D1C9C"/>
    <w:rsid w:val="008D1DB6"/>
    <w:rsid w:val="008D2D16"/>
    <w:rsid w:val="008D4A59"/>
    <w:rsid w:val="008D627E"/>
    <w:rsid w:val="008D6A04"/>
    <w:rsid w:val="008D6A12"/>
    <w:rsid w:val="008E11C1"/>
    <w:rsid w:val="008E2210"/>
    <w:rsid w:val="008E2D49"/>
    <w:rsid w:val="008E454A"/>
    <w:rsid w:val="008F3BD3"/>
    <w:rsid w:val="008F5A6A"/>
    <w:rsid w:val="0090095A"/>
    <w:rsid w:val="009036AE"/>
    <w:rsid w:val="00903F17"/>
    <w:rsid w:val="00906276"/>
    <w:rsid w:val="009140CE"/>
    <w:rsid w:val="00916068"/>
    <w:rsid w:val="00925966"/>
    <w:rsid w:val="0093119D"/>
    <w:rsid w:val="00932249"/>
    <w:rsid w:val="0093227E"/>
    <w:rsid w:val="00934A7C"/>
    <w:rsid w:val="00935388"/>
    <w:rsid w:val="00940109"/>
    <w:rsid w:val="00941139"/>
    <w:rsid w:val="009417AA"/>
    <w:rsid w:val="00946C97"/>
    <w:rsid w:val="00950218"/>
    <w:rsid w:val="00951492"/>
    <w:rsid w:val="00951F37"/>
    <w:rsid w:val="00952A1B"/>
    <w:rsid w:val="009570D6"/>
    <w:rsid w:val="00960384"/>
    <w:rsid w:val="00960790"/>
    <w:rsid w:val="009611F6"/>
    <w:rsid w:val="0096120D"/>
    <w:rsid w:val="009625DB"/>
    <w:rsid w:val="00963200"/>
    <w:rsid w:val="009641F3"/>
    <w:rsid w:val="00964D26"/>
    <w:rsid w:val="00970DBA"/>
    <w:rsid w:val="00970E16"/>
    <w:rsid w:val="00971B4A"/>
    <w:rsid w:val="00973687"/>
    <w:rsid w:val="00973ABB"/>
    <w:rsid w:val="00973C8C"/>
    <w:rsid w:val="009743A7"/>
    <w:rsid w:val="00975C25"/>
    <w:rsid w:val="00975E7D"/>
    <w:rsid w:val="00976897"/>
    <w:rsid w:val="00977C32"/>
    <w:rsid w:val="00980D75"/>
    <w:rsid w:val="00981F4A"/>
    <w:rsid w:val="00983091"/>
    <w:rsid w:val="00986A6D"/>
    <w:rsid w:val="00987933"/>
    <w:rsid w:val="0099002D"/>
    <w:rsid w:val="009907C0"/>
    <w:rsid w:val="00990D46"/>
    <w:rsid w:val="00995A3D"/>
    <w:rsid w:val="009960EC"/>
    <w:rsid w:val="009973AF"/>
    <w:rsid w:val="00997E21"/>
    <w:rsid w:val="009A15B5"/>
    <w:rsid w:val="009A21A6"/>
    <w:rsid w:val="009A2827"/>
    <w:rsid w:val="009A3839"/>
    <w:rsid w:val="009A4194"/>
    <w:rsid w:val="009A5783"/>
    <w:rsid w:val="009A6AD0"/>
    <w:rsid w:val="009B0DAC"/>
    <w:rsid w:val="009B1B5D"/>
    <w:rsid w:val="009B1C66"/>
    <w:rsid w:val="009B6176"/>
    <w:rsid w:val="009B7B6E"/>
    <w:rsid w:val="009C36DF"/>
    <w:rsid w:val="009C466E"/>
    <w:rsid w:val="009C4683"/>
    <w:rsid w:val="009D39AA"/>
    <w:rsid w:val="009D57AA"/>
    <w:rsid w:val="009D6B22"/>
    <w:rsid w:val="009D70EB"/>
    <w:rsid w:val="009D7D68"/>
    <w:rsid w:val="009E17B2"/>
    <w:rsid w:val="009E19E5"/>
    <w:rsid w:val="009E1ED4"/>
    <w:rsid w:val="009E335D"/>
    <w:rsid w:val="009E4A3F"/>
    <w:rsid w:val="009F07BA"/>
    <w:rsid w:val="009F24D2"/>
    <w:rsid w:val="009F3578"/>
    <w:rsid w:val="009F3601"/>
    <w:rsid w:val="009F39BD"/>
    <w:rsid w:val="009F3A61"/>
    <w:rsid w:val="009F4E09"/>
    <w:rsid w:val="009F53A2"/>
    <w:rsid w:val="009F7966"/>
    <w:rsid w:val="009F7ADC"/>
    <w:rsid w:val="00A037EE"/>
    <w:rsid w:val="00A039D3"/>
    <w:rsid w:val="00A046D8"/>
    <w:rsid w:val="00A053A1"/>
    <w:rsid w:val="00A05498"/>
    <w:rsid w:val="00A06053"/>
    <w:rsid w:val="00A06134"/>
    <w:rsid w:val="00A0635D"/>
    <w:rsid w:val="00A0658B"/>
    <w:rsid w:val="00A10E1D"/>
    <w:rsid w:val="00A11818"/>
    <w:rsid w:val="00A11A13"/>
    <w:rsid w:val="00A12E6D"/>
    <w:rsid w:val="00A132F1"/>
    <w:rsid w:val="00A13D7B"/>
    <w:rsid w:val="00A15E70"/>
    <w:rsid w:val="00A16AF0"/>
    <w:rsid w:val="00A2108E"/>
    <w:rsid w:val="00A22F1D"/>
    <w:rsid w:val="00A24DC8"/>
    <w:rsid w:val="00A24F83"/>
    <w:rsid w:val="00A2521A"/>
    <w:rsid w:val="00A273BB"/>
    <w:rsid w:val="00A332F0"/>
    <w:rsid w:val="00A34EA0"/>
    <w:rsid w:val="00A35055"/>
    <w:rsid w:val="00A374B4"/>
    <w:rsid w:val="00A41950"/>
    <w:rsid w:val="00A439D6"/>
    <w:rsid w:val="00A44FD0"/>
    <w:rsid w:val="00A450C2"/>
    <w:rsid w:val="00A47667"/>
    <w:rsid w:val="00A50618"/>
    <w:rsid w:val="00A51D92"/>
    <w:rsid w:val="00A52A03"/>
    <w:rsid w:val="00A52A1E"/>
    <w:rsid w:val="00A5334E"/>
    <w:rsid w:val="00A53D80"/>
    <w:rsid w:val="00A53DEE"/>
    <w:rsid w:val="00A53E2B"/>
    <w:rsid w:val="00A5706F"/>
    <w:rsid w:val="00A578A7"/>
    <w:rsid w:val="00A603F5"/>
    <w:rsid w:val="00A61742"/>
    <w:rsid w:val="00A61D5F"/>
    <w:rsid w:val="00A6268B"/>
    <w:rsid w:val="00A626E7"/>
    <w:rsid w:val="00A6740C"/>
    <w:rsid w:val="00A67E58"/>
    <w:rsid w:val="00A70034"/>
    <w:rsid w:val="00A70629"/>
    <w:rsid w:val="00A72C58"/>
    <w:rsid w:val="00A744C2"/>
    <w:rsid w:val="00A752D4"/>
    <w:rsid w:val="00A76829"/>
    <w:rsid w:val="00A77206"/>
    <w:rsid w:val="00A77416"/>
    <w:rsid w:val="00A816A7"/>
    <w:rsid w:val="00A823EF"/>
    <w:rsid w:val="00A90622"/>
    <w:rsid w:val="00A90C02"/>
    <w:rsid w:val="00A92C2A"/>
    <w:rsid w:val="00A92CCB"/>
    <w:rsid w:val="00A92FC5"/>
    <w:rsid w:val="00A9551D"/>
    <w:rsid w:val="00A957A2"/>
    <w:rsid w:val="00A9790A"/>
    <w:rsid w:val="00AA0AAA"/>
    <w:rsid w:val="00AA1041"/>
    <w:rsid w:val="00AA3993"/>
    <w:rsid w:val="00AA45AC"/>
    <w:rsid w:val="00AA463E"/>
    <w:rsid w:val="00AA4C9C"/>
    <w:rsid w:val="00AA726F"/>
    <w:rsid w:val="00AA78BA"/>
    <w:rsid w:val="00AB0507"/>
    <w:rsid w:val="00AB1F3B"/>
    <w:rsid w:val="00AB204A"/>
    <w:rsid w:val="00AB2204"/>
    <w:rsid w:val="00AB551E"/>
    <w:rsid w:val="00AB5DDC"/>
    <w:rsid w:val="00AB5ED4"/>
    <w:rsid w:val="00AB70EB"/>
    <w:rsid w:val="00AB7218"/>
    <w:rsid w:val="00AC1C63"/>
    <w:rsid w:val="00AC2EEF"/>
    <w:rsid w:val="00AC5F01"/>
    <w:rsid w:val="00AC6101"/>
    <w:rsid w:val="00AD2898"/>
    <w:rsid w:val="00AD3A86"/>
    <w:rsid w:val="00AD3B1F"/>
    <w:rsid w:val="00AD4E74"/>
    <w:rsid w:val="00AD576C"/>
    <w:rsid w:val="00AE02EE"/>
    <w:rsid w:val="00AE0F36"/>
    <w:rsid w:val="00AE19DB"/>
    <w:rsid w:val="00AE6564"/>
    <w:rsid w:val="00AF07EB"/>
    <w:rsid w:val="00AF2568"/>
    <w:rsid w:val="00AF45A1"/>
    <w:rsid w:val="00AF4D1E"/>
    <w:rsid w:val="00AF7C73"/>
    <w:rsid w:val="00B008CB"/>
    <w:rsid w:val="00B01955"/>
    <w:rsid w:val="00B03CCE"/>
    <w:rsid w:val="00B10513"/>
    <w:rsid w:val="00B10ED5"/>
    <w:rsid w:val="00B11CCC"/>
    <w:rsid w:val="00B11D2A"/>
    <w:rsid w:val="00B13A2E"/>
    <w:rsid w:val="00B17759"/>
    <w:rsid w:val="00B17B63"/>
    <w:rsid w:val="00B23324"/>
    <w:rsid w:val="00B233F0"/>
    <w:rsid w:val="00B23722"/>
    <w:rsid w:val="00B23976"/>
    <w:rsid w:val="00B25C60"/>
    <w:rsid w:val="00B31622"/>
    <w:rsid w:val="00B31D90"/>
    <w:rsid w:val="00B32137"/>
    <w:rsid w:val="00B321CC"/>
    <w:rsid w:val="00B32890"/>
    <w:rsid w:val="00B32E19"/>
    <w:rsid w:val="00B34EA1"/>
    <w:rsid w:val="00B356F2"/>
    <w:rsid w:val="00B36A77"/>
    <w:rsid w:val="00B41A53"/>
    <w:rsid w:val="00B42633"/>
    <w:rsid w:val="00B429F9"/>
    <w:rsid w:val="00B46AF4"/>
    <w:rsid w:val="00B477B3"/>
    <w:rsid w:val="00B47D49"/>
    <w:rsid w:val="00B5056D"/>
    <w:rsid w:val="00B555A5"/>
    <w:rsid w:val="00B60B93"/>
    <w:rsid w:val="00B61946"/>
    <w:rsid w:val="00B70110"/>
    <w:rsid w:val="00B722CC"/>
    <w:rsid w:val="00B72572"/>
    <w:rsid w:val="00B73901"/>
    <w:rsid w:val="00B73F44"/>
    <w:rsid w:val="00B7557E"/>
    <w:rsid w:val="00B764D3"/>
    <w:rsid w:val="00B771D8"/>
    <w:rsid w:val="00B8147A"/>
    <w:rsid w:val="00B82CA1"/>
    <w:rsid w:val="00B8360D"/>
    <w:rsid w:val="00B86F55"/>
    <w:rsid w:val="00B86FB3"/>
    <w:rsid w:val="00B92DE7"/>
    <w:rsid w:val="00B94D5D"/>
    <w:rsid w:val="00B9521B"/>
    <w:rsid w:val="00B9615C"/>
    <w:rsid w:val="00B972A5"/>
    <w:rsid w:val="00B9791E"/>
    <w:rsid w:val="00B97FA9"/>
    <w:rsid w:val="00BA1F63"/>
    <w:rsid w:val="00BA688D"/>
    <w:rsid w:val="00BA6920"/>
    <w:rsid w:val="00BB18D3"/>
    <w:rsid w:val="00BB2178"/>
    <w:rsid w:val="00BB62CE"/>
    <w:rsid w:val="00BC086B"/>
    <w:rsid w:val="00BC6A11"/>
    <w:rsid w:val="00BD04EE"/>
    <w:rsid w:val="00BD112B"/>
    <w:rsid w:val="00BD25BD"/>
    <w:rsid w:val="00BD4430"/>
    <w:rsid w:val="00BD4ED4"/>
    <w:rsid w:val="00BD50B2"/>
    <w:rsid w:val="00BD5CD3"/>
    <w:rsid w:val="00BD6B06"/>
    <w:rsid w:val="00BD73EB"/>
    <w:rsid w:val="00BE05C4"/>
    <w:rsid w:val="00BE0D4A"/>
    <w:rsid w:val="00BE18A9"/>
    <w:rsid w:val="00BE2591"/>
    <w:rsid w:val="00BE40E5"/>
    <w:rsid w:val="00BE5FCE"/>
    <w:rsid w:val="00BE73B1"/>
    <w:rsid w:val="00BF30A2"/>
    <w:rsid w:val="00BF3C41"/>
    <w:rsid w:val="00BF760F"/>
    <w:rsid w:val="00C00215"/>
    <w:rsid w:val="00C004F1"/>
    <w:rsid w:val="00C00881"/>
    <w:rsid w:val="00C03FC3"/>
    <w:rsid w:val="00C03FFF"/>
    <w:rsid w:val="00C04D6B"/>
    <w:rsid w:val="00C0521C"/>
    <w:rsid w:val="00C05CAA"/>
    <w:rsid w:val="00C07C42"/>
    <w:rsid w:val="00C1335C"/>
    <w:rsid w:val="00C1348B"/>
    <w:rsid w:val="00C13F02"/>
    <w:rsid w:val="00C159B5"/>
    <w:rsid w:val="00C16ADF"/>
    <w:rsid w:val="00C17A7B"/>
    <w:rsid w:val="00C21862"/>
    <w:rsid w:val="00C23290"/>
    <w:rsid w:val="00C25101"/>
    <w:rsid w:val="00C258EA"/>
    <w:rsid w:val="00C262D8"/>
    <w:rsid w:val="00C271D3"/>
    <w:rsid w:val="00C30D7F"/>
    <w:rsid w:val="00C33076"/>
    <w:rsid w:val="00C33218"/>
    <w:rsid w:val="00C34EEE"/>
    <w:rsid w:val="00C35546"/>
    <w:rsid w:val="00C37652"/>
    <w:rsid w:val="00C41090"/>
    <w:rsid w:val="00C47313"/>
    <w:rsid w:val="00C55FC2"/>
    <w:rsid w:val="00C60A72"/>
    <w:rsid w:val="00C61438"/>
    <w:rsid w:val="00C6473C"/>
    <w:rsid w:val="00C707D6"/>
    <w:rsid w:val="00C70F11"/>
    <w:rsid w:val="00C738C2"/>
    <w:rsid w:val="00C74D58"/>
    <w:rsid w:val="00C75C37"/>
    <w:rsid w:val="00C75F43"/>
    <w:rsid w:val="00C762CB"/>
    <w:rsid w:val="00C76368"/>
    <w:rsid w:val="00C808CE"/>
    <w:rsid w:val="00C81778"/>
    <w:rsid w:val="00C81A02"/>
    <w:rsid w:val="00C8339E"/>
    <w:rsid w:val="00C84D2D"/>
    <w:rsid w:val="00C85954"/>
    <w:rsid w:val="00C86165"/>
    <w:rsid w:val="00C865DB"/>
    <w:rsid w:val="00C8747E"/>
    <w:rsid w:val="00C90259"/>
    <w:rsid w:val="00C9050A"/>
    <w:rsid w:val="00C90FB5"/>
    <w:rsid w:val="00C92099"/>
    <w:rsid w:val="00C93E96"/>
    <w:rsid w:val="00C946BE"/>
    <w:rsid w:val="00C96A5D"/>
    <w:rsid w:val="00C979EE"/>
    <w:rsid w:val="00CA0313"/>
    <w:rsid w:val="00CA24A9"/>
    <w:rsid w:val="00CA3615"/>
    <w:rsid w:val="00CB1CB3"/>
    <w:rsid w:val="00CB338D"/>
    <w:rsid w:val="00CB6E28"/>
    <w:rsid w:val="00CB7575"/>
    <w:rsid w:val="00CC3ED2"/>
    <w:rsid w:val="00CC42D6"/>
    <w:rsid w:val="00CC74D3"/>
    <w:rsid w:val="00CD23BD"/>
    <w:rsid w:val="00CD24AD"/>
    <w:rsid w:val="00CD25F2"/>
    <w:rsid w:val="00CD2EA9"/>
    <w:rsid w:val="00CD6FCD"/>
    <w:rsid w:val="00CD722C"/>
    <w:rsid w:val="00CD7885"/>
    <w:rsid w:val="00CE0E68"/>
    <w:rsid w:val="00CE1911"/>
    <w:rsid w:val="00CE4421"/>
    <w:rsid w:val="00CE49A6"/>
    <w:rsid w:val="00CF0B56"/>
    <w:rsid w:val="00CF19D7"/>
    <w:rsid w:val="00CF1E80"/>
    <w:rsid w:val="00CF36CD"/>
    <w:rsid w:val="00CF4F94"/>
    <w:rsid w:val="00CF582B"/>
    <w:rsid w:val="00CF5B28"/>
    <w:rsid w:val="00CF6C64"/>
    <w:rsid w:val="00CF7344"/>
    <w:rsid w:val="00CF761B"/>
    <w:rsid w:val="00CF7E1D"/>
    <w:rsid w:val="00D004AC"/>
    <w:rsid w:val="00D00A17"/>
    <w:rsid w:val="00D014CD"/>
    <w:rsid w:val="00D04BF6"/>
    <w:rsid w:val="00D06B41"/>
    <w:rsid w:val="00D1068F"/>
    <w:rsid w:val="00D13FBC"/>
    <w:rsid w:val="00D1597A"/>
    <w:rsid w:val="00D170E1"/>
    <w:rsid w:val="00D17A50"/>
    <w:rsid w:val="00D214DC"/>
    <w:rsid w:val="00D219B2"/>
    <w:rsid w:val="00D27F3A"/>
    <w:rsid w:val="00D300B9"/>
    <w:rsid w:val="00D30BD3"/>
    <w:rsid w:val="00D33D4F"/>
    <w:rsid w:val="00D34460"/>
    <w:rsid w:val="00D34F7F"/>
    <w:rsid w:val="00D35879"/>
    <w:rsid w:val="00D3717A"/>
    <w:rsid w:val="00D458AD"/>
    <w:rsid w:val="00D46E8F"/>
    <w:rsid w:val="00D476B7"/>
    <w:rsid w:val="00D5102B"/>
    <w:rsid w:val="00D524BB"/>
    <w:rsid w:val="00D5736B"/>
    <w:rsid w:val="00D628BC"/>
    <w:rsid w:val="00D628BE"/>
    <w:rsid w:val="00D6502A"/>
    <w:rsid w:val="00D70854"/>
    <w:rsid w:val="00D71EF6"/>
    <w:rsid w:val="00D726EA"/>
    <w:rsid w:val="00D7362D"/>
    <w:rsid w:val="00D75FA9"/>
    <w:rsid w:val="00D76D0A"/>
    <w:rsid w:val="00D771A6"/>
    <w:rsid w:val="00D81C59"/>
    <w:rsid w:val="00D82D9B"/>
    <w:rsid w:val="00D86DED"/>
    <w:rsid w:val="00D90E22"/>
    <w:rsid w:val="00D9235E"/>
    <w:rsid w:val="00D9698A"/>
    <w:rsid w:val="00D96AE9"/>
    <w:rsid w:val="00DA04AB"/>
    <w:rsid w:val="00DA1606"/>
    <w:rsid w:val="00DA17A8"/>
    <w:rsid w:val="00DA20E5"/>
    <w:rsid w:val="00DA29F4"/>
    <w:rsid w:val="00DA4242"/>
    <w:rsid w:val="00DA4452"/>
    <w:rsid w:val="00DA4F18"/>
    <w:rsid w:val="00DA696A"/>
    <w:rsid w:val="00DA72C1"/>
    <w:rsid w:val="00DB2177"/>
    <w:rsid w:val="00DB277C"/>
    <w:rsid w:val="00DB3460"/>
    <w:rsid w:val="00DB4B67"/>
    <w:rsid w:val="00DB6EF7"/>
    <w:rsid w:val="00DB76F0"/>
    <w:rsid w:val="00DC19DA"/>
    <w:rsid w:val="00DC1D1E"/>
    <w:rsid w:val="00DC4046"/>
    <w:rsid w:val="00DD7D84"/>
    <w:rsid w:val="00DE088C"/>
    <w:rsid w:val="00DE0D28"/>
    <w:rsid w:val="00DE1EA1"/>
    <w:rsid w:val="00DE373A"/>
    <w:rsid w:val="00DE3DB7"/>
    <w:rsid w:val="00DE42C0"/>
    <w:rsid w:val="00DE6FF1"/>
    <w:rsid w:val="00DF0C43"/>
    <w:rsid w:val="00DF308C"/>
    <w:rsid w:val="00DF37BC"/>
    <w:rsid w:val="00DF4F57"/>
    <w:rsid w:val="00DF57BF"/>
    <w:rsid w:val="00DF6BDD"/>
    <w:rsid w:val="00DF7B96"/>
    <w:rsid w:val="00E00341"/>
    <w:rsid w:val="00E0040C"/>
    <w:rsid w:val="00E0174E"/>
    <w:rsid w:val="00E01ABD"/>
    <w:rsid w:val="00E02240"/>
    <w:rsid w:val="00E023BB"/>
    <w:rsid w:val="00E05062"/>
    <w:rsid w:val="00E06461"/>
    <w:rsid w:val="00E10501"/>
    <w:rsid w:val="00E10AE3"/>
    <w:rsid w:val="00E1224D"/>
    <w:rsid w:val="00E12CC0"/>
    <w:rsid w:val="00E13874"/>
    <w:rsid w:val="00E144DE"/>
    <w:rsid w:val="00E1629B"/>
    <w:rsid w:val="00E17641"/>
    <w:rsid w:val="00E222E3"/>
    <w:rsid w:val="00E247E4"/>
    <w:rsid w:val="00E24932"/>
    <w:rsid w:val="00E308D4"/>
    <w:rsid w:val="00E30DF0"/>
    <w:rsid w:val="00E318E9"/>
    <w:rsid w:val="00E33B3A"/>
    <w:rsid w:val="00E350C1"/>
    <w:rsid w:val="00E35F14"/>
    <w:rsid w:val="00E37A6E"/>
    <w:rsid w:val="00E37B2D"/>
    <w:rsid w:val="00E4031D"/>
    <w:rsid w:val="00E40F91"/>
    <w:rsid w:val="00E414D6"/>
    <w:rsid w:val="00E4168C"/>
    <w:rsid w:val="00E43782"/>
    <w:rsid w:val="00E43D5F"/>
    <w:rsid w:val="00E45AFB"/>
    <w:rsid w:val="00E46716"/>
    <w:rsid w:val="00E5045C"/>
    <w:rsid w:val="00E52ACC"/>
    <w:rsid w:val="00E617DD"/>
    <w:rsid w:val="00E63F94"/>
    <w:rsid w:val="00E653C1"/>
    <w:rsid w:val="00E702F9"/>
    <w:rsid w:val="00E70B5F"/>
    <w:rsid w:val="00E73F17"/>
    <w:rsid w:val="00E7432B"/>
    <w:rsid w:val="00E81F76"/>
    <w:rsid w:val="00E82093"/>
    <w:rsid w:val="00E82B10"/>
    <w:rsid w:val="00E83CE7"/>
    <w:rsid w:val="00E84A2A"/>
    <w:rsid w:val="00E85752"/>
    <w:rsid w:val="00E86A4F"/>
    <w:rsid w:val="00E86C49"/>
    <w:rsid w:val="00E9206B"/>
    <w:rsid w:val="00E923C7"/>
    <w:rsid w:val="00E92CB2"/>
    <w:rsid w:val="00E941AD"/>
    <w:rsid w:val="00E947FA"/>
    <w:rsid w:val="00E953E3"/>
    <w:rsid w:val="00EA0495"/>
    <w:rsid w:val="00EA0B80"/>
    <w:rsid w:val="00EA14BC"/>
    <w:rsid w:val="00EA1506"/>
    <w:rsid w:val="00EA24BB"/>
    <w:rsid w:val="00EA47D8"/>
    <w:rsid w:val="00EA56C8"/>
    <w:rsid w:val="00EA580E"/>
    <w:rsid w:val="00EA662A"/>
    <w:rsid w:val="00EB2BB7"/>
    <w:rsid w:val="00EB3D20"/>
    <w:rsid w:val="00EB631D"/>
    <w:rsid w:val="00EB6F52"/>
    <w:rsid w:val="00EB77A5"/>
    <w:rsid w:val="00EB7A9C"/>
    <w:rsid w:val="00EB7E82"/>
    <w:rsid w:val="00EC0603"/>
    <w:rsid w:val="00EC1917"/>
    <w:rsid w:val="00EC56E6"/>
    <w:rsid w:val="00EC65C7"/>
    <w:rsid w:val="00ED384B"/>
    <w:rsid w:val="00ED4FCE"/>
    <w:rsid w:val="00ED5AE3"/>
    <w:rsid w:val="00ED6EE4"/>
    <w:rsid w:val="00EE49C8"/>
    <w:rsid w:val="00EE4D53"/>
    <w:rsid w:val="00EE540D"/>
    <w:rsid w:val="00EE5813"/>
    <w:rsid w:val="00EE5BE9"/>
    <w:rsid w:val="00EE6A9C"/>
    <w:rsid w:val="00EE6B42"/>
    <w:rsid w:val="00EE6B66"/>
    <w:rsid w:val="00EF158C"/>
    <w:rsid w:val="00EF1CD7"/>
    <w:rsid w:val="00EF2095"/>
    <w:rsid w:val="00EF3E4A"/>
    <w:rsid w:val="00EF517D"/>
    <w:rsid w:val="00EF5583"/>
    <w:rsid w:val="00EF6F48"/>
    <w:rsid w:val="00F027C8"/>
    <w:rsid w:val="00F02EA2"/>
    <w:rsid w:val="00F02F6B"/>
    <w:rsid w:val="00F03078"/>
    <w:rsid w:val="00F100FA"/>
    <w:rsid w:val="00F10D52"/>
    <w:rsid w:val="00F110D1"/>
    <w:rsid w:val="00F1361B"/>
    <w:rsid w:val="00F14B08"/>
    <w:rsid w:val="00F14EC4"/>
    <w:rsid w:val="00F15ACB"/>
    <w:rsid w:val="00F1743D"/>
    <w:rsid w:val="00F23D29"/>
    <w:rsid w:val="00F24F30"/>
    <w:rsid w:val="00F24FF9"/>
    <w:rsid w:val="00F25E5E"/>
    <w:rsid w:val="00F267FA"/>
    <w:rsid w:val="00F26E24"/>
    <w:rsid w:val="00F30AF0"/>
    <w:rsid w:val="00F31CBB"/>
    <w:rsid w:val="00F35E0F"/>
    <w:rsid w:val="00F35E45"/>
    <w:rsid w:val="00F40622"/>
    <w:rsid w:val="00F413FD"/>
    <w:rsid w:val="00F43CB9"/>
    <w:rsid w:val="00F44444"/>
    <w:rsid w:val="00F45BCE"/>
    <w:rsid w:val="00F45D4C"/>
    <w:rsid w:val="00F503CF"/>
    <w:rsid w:val="00F52DEA"/>
    <w:rsid w:val="00F53F27"/>
    <w:rsid w:val="00F57BAB"/>
    <w:rsid w:val="00F60671"/>
    <w:rsid w:val="00F61325"/>
    <w:rsid w:val="00F63E80"/>
    <w:rsid w:val="00F6585B"/>
    <w:rsid w:val="00F65DDF"/>
    <w:rsid w:val="00F670D8"/>
    <w:rsid w:val="00F71974"/>
    <w:rsid w:val="00F72FC3"/>
    <w:rsid w:val="00F74E16"/>
    <w:rsid w:val="00F757FB"/>
    <w:rsid w:val="00F7686B"/>
    <w:rsid w:val="00F77B56"/>
    <w:rsid w:val="00F8029F"/>
    <w:rsid w:val="00F810D0"/>
    <w:rsid w:val="00F819CA"/>
    <w:rsid w:val="00F82CCE"/>
    <w:rsid w:val="00F8564E"/>
    <w:rsid w:val="00F93669"/>
    <w:rsid w:val="00F93A84"/>
    <w:rsid w:val="00F94A4A"/>
    <w:rsid w:val="00FA1FE4"/>
    <w:rsid w:val="00FA3721"/>
    <w:rsid w:val="00FA5C8C"/>
    <w:rsid w:val="00FA7922"/>
    <w:rsid w:val="00FB0F12"/>
    <w:rsid w:val="00FB47E7"/>
    <w:rsid w:val="00FB5506"/>
    <w:rsid w:val="00FC2FD7"/>
    <w:rsid w:val="00FC4380"/>
    <w:rsid w:val="00FC552B"/>
    <w:rsid w:val="00FC5857"/>
    <w:rsid w:val="00FC5DCF"/>
    <w:rsid w:val="00FD2E45"/>
    <w:rsid w:val="00FD529E"/>
    <w:rsid w:val="00FD7AD7"/>
    <w:rsid w:val="00FE178F"/>
    <w:rsid w:val="00FE70B8"/>
    <w:rsid w:val="00FE7A4C"/>
    <w:rsid w:val="00FF1FF1"/>
    <w:rsid w:val="00FF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EBC92D-8A85-43DF-86FB-2977EF5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B66"/>
    <w:rPr>
      <w:rFonts w:ascii="Calibri" w:eastAsia="Batang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EE6B66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6B66"/>
    <w:rPr>
      <w:rFonts w:ascii="Calibri" w:eastAsia="Batang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E6B66"/>
    <w:rPr>
      <w:vertAlign w:val="superscript"/>
    </w:rPr>
  </w:style>
  <w:style w:type="character" w:customStyle="1" w:styleId="st">
    <w:name w:val="st"/>
    <w:basedOn w:val="DefaultParagraphFont"/>
    <w:rsid w:val="00DA4242"/>
  </w:style>
  <w:style w:type="character" w:styleId="Emphasis">
    <w:name w:val="Emphasis"/>
    <w:basedOn w:val="DefaultParagraphFont"/>
    <w:uiPriority w:val="20"/>
    <w:qFormat/>
    <w:rsid w:val="00DA424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A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C8"/>
    <w:rPr>
      <w:rFonts w:ascii="Calibri" w:eastAsia="Batang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A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C8"/>
    <w:rPr>
      <w:rFonts w:ascii="Calibri" w:eastAsia="Batang" w:hAnsi="Calibri" w:cs="Arial"/>
    </w:rPr>
  </w:style>
  <w:style w:type="paragraph" w:styleId="NormalWeb">
    <w:name w:val="Normal (Web)"/>
    <w:basedOn w:val="Normal"/>
    <w:uiPriority w:val="99"/>
    <w:unhideWhenUsed/>
    <w:rsid w:val="0073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93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B489-015E-431F-A08C-EE19D9D2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perspolis</cp:lastModifiedBy>
  <cp:revision>31</cp:revision>
  <cp:lastPrinted>2021-03-17T08:37:00Z</cp:lastPrinted>
  <dcterms:created xsi:type="dcterms:W3CDTF">2021-05-08T02:12:00Z</dcterms:created>
  <dcterms:modified xsi:type="dcterms:W3CDTF">2021-05-25T06:12:00Z</dcterms:modified>
</cp:coreProperties>
</file>