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EE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بسم الله الرحمن الرحیم</w:t>
      </w:r>
      <w:r w:rsidR="00D50933"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  <w:lang w:bidi="fa-IR"/>
        </w:rPr>
        <w:t>شماره 1264</w:t>
      </w:r>
    </w:p>
    <w:p w:rsidR="008D6449" w:rsidRPr="008D6449" w:rsidRDefault="008D6449" w:rsidP="008D6449">
      <w:pPr>
        <w:bidi/>
        <w:spacing w:after="0" w:line="480" w:lineRule="auto"/>
        <w:jc w:val="center"/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</w:pPr>
      <w:r w:rsidRPr="008D6449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ترک عظمت قرآن</w:t>
      </w:r>
    </w:p>
    <w:p w:rsidR="008D6449" w:rsidRDefault="008D6449" w:rsidP="008D6449">
      <w:pPr>
        <w:bidi/>
        <w:spacing w:after="0" w:line="480" w:lineRule="auto"/>
        <w:jc w:val="center"/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</w:pPr>
      <w:r w:rsidRPr="008D6449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باترک گناه بندگان</w:t>
      </w:r>
    </w:p>
    <w:p w:rsidR="00CA2954" w:rsidRPr="000C54F5" w:rsidRDefault="00F56EEE" w:rsidP="008D6449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الحمدلله رب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العالمین و صل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 الله علی سی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دنا و نبی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 و حبیب الهنا ابوالقاسم محم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له الط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اهرین سی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بقی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ة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الله مولانا الحج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ابن الحسن عج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الله تعالی فرجه الش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8D6449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ریف و لعن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ة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الله اعدائهم اجمعین الی یوم الد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ین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D50933" w:rsidRPr="000C54F5" w:rsidRDefault="00D50933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ولایت کودک صغیر با پدر و جدّ پدری</w:t>
      </w:r>
    </w:p>
    <w:p w:rsidR="00B96996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مسئله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قبلا </w:t>
      </w:r>
      <w:r w:rsidR="00D5093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عرض شد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کودک صغ</w:t>
      </w:r>
      <w:r w:rsidR="00D5093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یر که ب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بلوغ نرسیده ولایتش با پدر و جد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اوست 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مادر به طور اصالت بر کودک نابالغ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خودشولایتی ندارد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پدر و جد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ولایت دارند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هردو هم در عرض یکدیگرند و در طول هم نیستند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8D6449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یعنی این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طور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نیست که با بودن پدر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جد</w:t>
      </w:r>
      <w:r w:rsidR="00D5093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ولایت نداشته باشد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نه بلکه هردو بر کودک ولایت دارند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مادر و سایر اقارب ولایت ندارند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مگر اینکه ب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عنوان قی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از ط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رف پدر و یا جد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معی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بشوند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گر آنها وصی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کردند بعد از وفاتش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مادر یا یکی دیگر از اقارب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وصی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یا قی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باشد مشکلی ندارد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ّ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اما اگر وصی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نکنند مادر و دیگری ولایت ندارد 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ولی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 دارد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B96996" w:rsidRPr="000C54F5" w:rsidRDefault="00B96996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lastRenderedPageBreak/>
        <w:t>حضانت کودک صغیر با مادر</w:t>
      </w:r>
    </w:p>
    <w:p w:rsidR="00CA2954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مسئله‌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حضانت غیر از مسئله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ولایت است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یعنی نسبت به کودک مخصوصا پسر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تا دوسال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حضانتش با مادر است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اینجا پدر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حضانتی ندارد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یعنی پدر حق ندارد بچه اش را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از مادر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بگیرد و خودش تکف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کند ، بله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پدر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نسبت به اموال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ولایت دارد . مادر حق دارد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را باخود نگه دارد و تکف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را خود به عهده بگیرد و پدر حق ندارد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فرزندش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از او بگیرد ، پسر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تا دو سال و دختر بچ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تا هفت سال حق حضانتش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با مادر است 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0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پدر حق</w:t>
      </w:r>
      <w:r w:rsidR="00B9699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9699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جدا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کردن بچ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از مادر را ندارد . حت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 اگر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مادر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طلاق هم </w:t>
      </w:r>
      <w:r w:rsidR="008D6449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بگیرد حضانت فرزندان با مادر است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مگر اینکه بعد از طلاق با کسی دیگر ازدواج کند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در این حالت حق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حضانتش ساقط می‌شود و پدر میتواند فرزندش را از مادر بگیرد . حالا اگر </w:t>
      </w:r>
      <w:r w:rsidR="008D6449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پدر در قید حیات نباشد 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جد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در قید حیات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باشد باز هم حق حضانت با مادر است و جد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نمی تواند فرزند را از مادر جدا کند . ام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 همچنان ولایت فرزند با جد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C420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است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پس حق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C420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حضانت ب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ولایت از هم جداست ، ولایت همیشه با پدر و جد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پدری است و هیچ زمانی مادر ولایت بر طفل صغیر ندارد . </w:t>
      </w:r>
    </w:p>
    <w:p w:rsidR="009C4209" w:rsidRDefault="00F56EEE" w:rsidP="008D6449">
      <w:pPr>
        <w:bidi/>
        <w:spacing w:after="0" w:line="480" w:lineRule="auto"/>
        <w:jc w:val="lowKashida"/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اعوذبالله من الشیطان الرجیم</w:t>
      </w:r>
      <w:r w:rsidR="009C4209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9C4209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هذا ذِكْرٌ مُبارَكٌ أَنْزَلْناهُ أَ فَأَنْتُمْ لَهُ مُنْكِرُون</w:t>
      </w:r>
      <w:r w:rsidR="008D6449">
        <w:rPr>
          <w:rStyle w:val="FootnoteReference"/>
          <w:rFonts w:asciiTheme="majorBidi" w:hAnsiTheme="majorBidi" w:cs="B Nazanin"/>
          <w:color w:val="000000"/>
          <w:sz w:val="32"/>
          <w:szCs w:val="32"/>
          <w:rtl/>
          <w:lang w:bidi="fa-IR"/>
        </w:rPr>
        <w:footnoteReference w:id="2"/>
      </w:r>
      <w:r w:rsidR="009C4209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‏</w:t>
      </w:r>
      <w:r w:rsidR="009C4209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]</w:t>
      </w:r>
    </w:p>
    <w:p w:rsidR="008D6449" w:rsidRPr="000C54F5" w:rsidRDefault="008D6449" w:rsidP="008D6449">
      <w:pPr>
        <w:bidi/>
        <w:spacing w:after="0" w:line="480" w:lineRule="auto"/>
        <w:jc w:val="lowKashida"/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و این [قرآنی] که آن را نازل کرده ایم،ذکر و پندی پر منفعت است؛آیا باز هم شما منکر آن هستید؟</w:t>
      </w:r>
    </w:p>
    <w:p w:rsidR="009C4209" w:rsidRPr="000C54F5" w:rsidRDefault="009C4209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</w:rPr>
      </w:pPr>
      <w:r w:rsidRPr="000C54F5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>تأثیر کلام حق با رعایت تقوای الهی</w:t>
      </w:r>
    </w:p>
    <w:p w:rsidR="000D049E" w:rsidRPr="000C54F5" w:rsidRDefault="00F56EEE" w:rsidP="007C56A5">
      <w:pPr>
        <w:bidi/>
        <w:spacing w:after="0" w:line="480" w:lineRule="auto"/>
        <w:jc w:val="lowKashida"/>
        <w:rPr>
          <w:rFonts w:asciiTheme="majorBidi" w:hAnsiTheme="majorBidi" w:cs="B Nazanin"/>
          <w:color w:val="000000"/>
          <w:sz w:val="32"/>
          <w:szCs w:val="32"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 دو آیه </w:t>
      </w:r>
      <w:r w:rsidR="009C420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قبل از این آیه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مطلب این بود که خداوند حکیم به موسی و هارون فرمود : ما به موسی فرقان و ضیاء و ذکر دادیم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br/>
        <w:t xml:space="preserve">توضیح این مطلب در دو آیه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قبل گفته شد ، که تمام برنامه های آسمانی و تعلیمات انبیاء علیهم الس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لام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انذار هایی که دارند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)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وقتی م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ث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واقع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میشود که زمینه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تقوا در کار باش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د0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عرض شد که درجه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نازله ی تقوا لازم است تا درجات عالیه اش از برکت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قرآن تحصیل بشود و به عبارت دیگ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عرض شد که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برای شخص از قبل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هدایت عام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لازم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است</w:t>
      </w:r>
      <w:r w:rsidR="008D6449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بپذیرد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تا به برکت قرآن هدایت خاص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نصیبش بشود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پس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این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منافاتی ندارد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تقوا متوق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 بر انذار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باشد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هم ت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أ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ثیر قرآن متوق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 بر تقو</w:t>
      </w:r>
      <w:r w:rsidR="008D644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باشد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منتها درجه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نازله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</w:t>
      </w:r>
      <w:r w:rsidR="00905DBA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تقوا لازم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تا وقتی که قرآن به او عرضه می شود به آن درجه عالیه اش 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رساند ام</w:t>
      </w:r>
      <w:r w:rsidR="00905D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 ابوجهل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تقوا ندارد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تقوای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فطری را هم از د</w:t>
      </w:r>
      <w:r w:rsidR="003765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ست داده فلذا انذار قرآن در او م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ث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نمی‌شود پس :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376523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لَقَدْ آتَيْنا مُوسى‏ وَ هارُونَ الْفُرْقانَ وَ ضِياءً وَ ذِكْراً لِلْمُتَّقين</w:t>
      </w:r>
      <w:r w:rsidR="008D6449">
        <w:rPr>
          <w:rStyle w:val="FootnoteReference"/>
          <w:rFonts w:asciiTheme="majorBidi" w:hAnsiTheme="majorBidi" w:cs="B Nazanin"/>
          <w:color w:val="000000"/>
          <w:sz w:val="32"/>
          <w:szCs w:val="32"/>
          <w:lang w:bidi="fa-IR"/>
        </w:rPr>
        <w:footnoteReference w:customMarkFollows="1" w:id="3"/>
        <w:t>1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]</w:t>
      </w:r>
      <w:r w:rsidR="008D6449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‏</w:t>
      </w:r>
      <w:r w:rsidR="008D6449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آیه ای که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اکنون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بررسی میشود :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376523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هذا ذِكْرٌ مُبارَكٌ أَنْزَلْناهُ أَ فَأَنْتُمْ لَهُ مُنْكِرُون</w:t>
      </w:r>
      <w:r w:rsidR="008D6449">
        <w:rPr>
          <w:rStyle w:val="FootnoteReference"/>
          <w:rFonts w:asciiTheme="majorBidi" w:hAnsiTheme="majorBidi" w:cs="B Nazanin"/>
          <w:color w:val="000000"/>
          <w:sz w:val="32"/>
          <w:szCs w:val="32"/>
          <w:lang w:bidi="fa-IR"/>
        </w:rPr>
        <w:footnoteReference w:customMarkFollows="1" w:id="4"/>
        <w:t>2</w:t>
      </w:r>
      <w:r w:rsidR="00376523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‏</w:t>
      </w:r>
      <w:r w:rsidR="00376523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] </w:t>
      </w:r>
      <w:r w:rsidR="008D6449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همانطور که به موسی ذکر دادیم خود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تورات ذکر بود ، ضیاء بود ، فرقان بود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قرآن هم فرقان و هم ذکر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="003765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مبارک 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مُنز</w:t>
      </w:r>
      <w:r w:rsidR="007C56A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</w:t>
      </w:r>
      <w:r w:rsidR="003765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است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در اینجا سه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صفت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برای قرآن ذکر شده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می فرماید :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 کتاب م</w:t>
      </w:r>
      <w:r w:rsidR="007C56A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</w:t>
      </w:r>
      <w:r w:rsidR="007C56A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ْ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ز</w:t>
      </w:r>
      <w:r w:rsidR="007C56A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7C56A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است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کتابی نیست که محصول فکر بشر باشد .در ردیف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س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ایر کتابها نیست کتابهای دیگر در عالم</w:t>
      </w:r>
      <w:r w:rsidR="007C56A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محصول فکر بشر است و افکار بشر در حال تکامل است هرچه جلوتر می رود قهرا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فهمیده های سابق را باطل و بعضا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کامل میکند اما قرآن اینطور نیست ، قرآن </w:t>
      </w:r>
      <w:r w:rsidR="000D049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این طور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نیست که با تکامل افکار تزلزل</w:t>
      </w:r>
      <w:r w:rsidR="000D049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پیدا بکند و رو به بطلان برود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:</w:t>
      </w:r>
      <w:r w:rsidR="000D049E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[يَأْتيهِ الْباطِلُ مِنْ بَيْنِ يَدَيْهِ وَ لا مِنْ خَلْفِهِ تَنْزيلٌ مِنْ حَكيمٍ حَميد</w:t>
      </w:r>
      <w:r w:rsidR="007C56A5">
        <w:rPr>
          <w:rStyle w:val="FootnoteReference"/>
          <w:rFonts w:asciiTheme="majorBidi" w:hAnsiTheme="majorBidi" w:cs="B Nazanin"/>
          <w:color w:val="000000"/>
          <w:sz w:val="32"/>
          <w:szCs w:val="32"/>
          <w:lang w:bidi="fa-IR"/>
        </w:rPr>
        <w:footnoteReference w:customMarkFollows="1" w:id="5"/>
        <w:t>3</w:t>
      </w:r>
      <w:r w:rsidR="007C56A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]</w:t>
      </w:r>
      <w:r w:rsidR="007C56A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0D049E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 [كِتابٌ أُحْكِمَتْ آياتُهُ ثُمَّ فُصِّلَتْ مِنْ لَدُنْ حَكيمٍ خَبير](هود2)</w:t>
      </w:r>
    </w:p>
    <w:p w:rsidR="00CA2954" w:rsidRPr="000C54F5" w:rsidRDefault="000D049E" w:rsidP="007C56A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قرآن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کتاب م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نز</w:t>
      </w:r>
      <w:r w:rsidR="007C56A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است و ریشه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آسمانی دارد از عال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ربوبی تنز</w:t>
      </w:r>
      <w:r w:rsidR="007C56A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پیدا کرده است </w:t>
      </w:r>
      <w:r w:rsidR="000D1885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0D1885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إِنَّهُ لَقُرْآنٌ كَريم‏*في‏ كِتابٍ مَكْنُون‏</w:t>
      </w:r>
      <w:r w:rsidR="000D1885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] </w:t>
      </w:r>
      <w:r w:rsidR="000D1885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[تَنْزيلٌ مِنْ رَبِّ الْعالَمين</w:t>
      </w:r>
      <w:r w:rsidR="007C56A5">
        <w:rPr>
          <w:rStyle w:val="FootnoteReference"/>
          <w:rFonts w:asciiTheme="majorBidi" w:hAnsiTheme="majorBidi" w:cs="B Nazanin"/>
          <w:color w:val="000000"/>
          <w:sz w:val="32"/>
          <w:szCs w:val="32"/>
          <w:lang w:bidi="fa-IR"/>
        </w:rPr>
        <w:footnoteReference w:customMarkFollows="1" w:id="6"/>
        <w:t>4</w:t>
      </w:r>
      <w:r w:rsidR="000D1885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‏</w:t>
      </w:r>
      <w:r w:rsidR="007C56A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فلذا قرآن کتاب مُنز</w:t>
      </w:r>
      <w:r w:rsidR="009A2E7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است 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اعجاز پیغمبر بسته به همین است 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دلیل صدق 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اد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عای </w:t>
      </w:r>
      <w:r w:rsidR="000D188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نبو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0D188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پیغمبر اکرم صلّ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0D188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 الله علیه و آله و سلّم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همین قرآن است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چون م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نز</w:t>
      </w:r>
      <w:r w:rsidR="009A2E7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است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C3094F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محصول فکر خود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 نیست بلکه از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جانب خدا نازل شده است .</w:t>
      </w:r>
    </w:p>
    <w:p w:rsidR="00FD4B40" w:rsidRPr="000C54F5" w:rsidRDefault="00FD4B40" w:rsidP="000C54F5">
      <w:pPr>
        <w:bidi/>
        <w:spacing w:after="0" w:line="480" w:lineRule="auto"/>
        <w:jc w:val="lowKashida"/>
        <w:rPr>
          <w:rFonts w:asciiTheme="majorBidi" w:hAnsiTheme="majorBidi" w:cs="B Nazanin"/>
          <w:b/>
          <w:bCs/>
          <w:color w:val="000000"/>
          <w:sz w:val="32"/>
          <w:szCs w:val="32"/>
          <w:lang w:bidi="fa-IR"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قرآن کریم و انبیاء علیهم السّلام هردو هادی و داعی الی الله</w:t>
      </w:r>
    </w:p>
    <w:p w:rsidR="004355A7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دیگر اینکه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قرآن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ذک</w:t>
      </w:r>
      <w:r w:rsidR="00C3094F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است و برترین صفات قرآن هم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ذکر بودن آن است که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مفهوم آن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به یاد خدا افکندن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دلها را آیینه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جمال حق قرار دادن 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است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صفت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بسیار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بزرگی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</w:t>
      </w:r>
      <w:r w:rsidR="00C3094F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نطور که هادی بودن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D4B4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برترین صف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انبیاء است، </w:t>
      </w:r>
      <w:r w:rsidR="00FD4B4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 آنان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هادی الی الله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داعی الی الله هستند ، دعوت الی الله کار هرکسی نیست ،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آنها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مقصد و مسیر را</w:t>
      </w:r>
      <w:r w:rsidR="00DD7502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شناختند برنامه سیر را دانستند این کار هر کسی نیست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کیست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خدا را خوب بشناسد و مسیر را هم بشناسد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کج نرود و برنامه سیر را هم خوب بداند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؟ چنین کاری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جز از طریق وحی ممکن نیست ،فلذا داعی الی الله بودن </w:t>
      </w:r>
      <w:r w:rsidR="00B12BD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برای انبیاء </w:t>
      </w:r>
      <w:r w:rsidR="00B12BD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برترین صف</w:t>
      </w:r>
      <w:r w:rsidR="003878F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</w:t>
      </w:r>
      <w:r w:rsidR="003878F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است </w:t>
      </w:r>
      <w:r w:rsidR="003878F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ما در زیارت جامعه می خوانیم :</w:t>
      </w:r>
      <w:r w:rsidR="003878F8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«</w:t>
      </w:r>
      <w:r w:rsidR="003878F8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الدُّعَاةِ إِلَى‏ اللَّه‏</w:t>
      </w:r>
      <w:r w:rsidR="003878F8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»</w:t>
      </w:r>
      <w:r w:rsidR="003878F8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ما </w:t>
      </w:r>
      <w:r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شما را به این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عنوان می شناسیم ،شما داعیان الی الله هستید ، این مطلبی نیست به این سادگی در تص</w:t>
      </w:r>
      <w:r w:rsidR="00FD4B4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ور </w:t>
      </w:r>
      <w:r w:rsidR="00FD4B4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انسان</w:t>
      </w:r>
      <w:r w:rsidR="00DD7502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بگنج</w:t>
      </w:r>
      <w:r w:rsidR="00DD750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</w:t>
      </w:r>
      <w:r w:rsidR="00FD4B40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FD4B4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يا أَيُّهَا النَّبِيُّ إِنَّا أَرْسَلْناكَ شاهِداً وَ مُبَشِّراً وَ نَذيرا*</w:t>
      </w:r>
      <w:r w:rsidR="00FD4B40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داعِياً إِلَى اللَّهِ بِإِذْنِهِ وَ سِراجاً مُنيرا</w:t>
      </w:r>
      <w:r w:rsidR="00FD4B40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] </w:t>
      </w:r>
      <w:r w:rsidR="00FD4B40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(احزاب 45و46)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دقّت بفرمایید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کلمه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 «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باذنه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 آمده یعنی این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دعوت الی الله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اذن خدا را میخواهد و هرکسی نمی تواند ، اذن خدا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داشتن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همان مسئله‌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نبو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487FC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و عصمت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تا درجه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نبو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و عصمت به کسی ندهند نمی تواند دعوت الی الله کند ، حق هم ندارد ، فلذا آنها 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 بر</w:t>
      </w:r>
      <w:r w:rsidR="00DD750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کرسی</w:t>
      </w:r>
      <w:r w:rsidR="00487FC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خلافت نشستند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باطل بودند و خودشان را داعی الی الله معرفی کردند در واقع جنایت و خیانت کردند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چون از طرف خداوند نبودند ، دعوت الی الله</w:t>
      </w:r>
      <w:r w:rsidR="00DD750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اذن خدا را لازم دارد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هرکسی نمی تواند این منص</w:t>
      </w:r>
      <w:r w:rsidR="003E002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 را برای خود بگیرد ، لذا دنبا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ل آیه کلمه ی «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باذنه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آمده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3E0020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داعِياً إِلَى اللَّهِ بِإِذْنِهِ وَ سِراجاً مُنيرا</w:t>
      </w:r>
      <w:r w:rsidR="003E0020" w:rsidRPr="000C54F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]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فلذا انبیاء داعی و هادی و ذکر هستند خود</w:t>
      </w:r>
      <w:r w:rsidR="00DD750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پیغمبر اکرم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صلّی الله علیه و آله و سلّم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ذکر است</w:t>
      </w:r>
      <w:r w:rsidR="004355A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</w:p>
    <w:p w:rsidR="004355A7" w:rsidRDefault="004355A7" w:rsidP="004355A7">
      <w:pPr>
        <w:bidi/>
        <w:spacing w:after="0" w:line="480" w:lineRule="auto"/>
        <w:jc w:val="lowKashida"/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</w:pPr>
      <w:r w:rsidRPr="000C54F5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>لقاء الله عالی ترین مرتبه ی ذکر</w:t>
      </w:r>
    </w:p>
    <w:p w:rsidR="00CA2954" w:rsidRPr="000C54F5" w:rsidRDefault="00F56EEE" w:rsidP="004355A7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</w:t>
      </w:r>
      <w:r w:rsidR="003E002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سوره طلاق </w:t>
      </w:r>
      <w:r w:rsidR="003E002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آمده است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: </w:t>
      </w:r>
    </w:p>
    <w:p w:rsidR="003E0020" w:rsidRDefault="003E0020" w:rsidP="000C54F5">
      <w:pPr>
        <w:pStyle w:val="NormalWeb"/>
        <w:bidi/>
        <w:spacing w:before="0" w:beforeAutospacing="0" w:after="0" w:afterAutospacing="0" w:line="480" w:lineRule="auto"/>
        <w:jc w:val="lowKashida"/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[فَاتَّقُوا اللَّهَ يا أُولِي الْأَلْبابِ الَّذينَ آمَنُوا قَدْ أَنْزَلَ اللَّهُ إِلَيْكُمْ ذِكْرا*رَسُولاً يَتْلُوا عَلَيْكُمْ آياتِ اللَّهِ مُبَيِّنات‏](طلاق 10و11)</w:t>
      </w:r>
    </w:p>
    <w:p w:rsidR="00DD7502" w:rsidRPr="000C54F5" w:rsidRDefault="00DD7502" w:rsidP="00DD7502">
      <w:pPr>
        <w:pStyle w:val="NormalWeb"/>
        <w:bidi/>
        <w:spacing w:before="0" w:beforeAutospacing="0" w:after="0" w:afterAutospacing="0" w:line="480" w:lineRule="auto"/>
        <w:jc w:val="lowKashida"/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پس ای خردمندان مؤمن! از خدا پروا کنید. به راستی خدا به سوی شما وسیله تذکر نازل کرده است*[ و آن] پیامبری[است] که آیات روشن خدا را بر شما می خواند</w:t>
      </w:r>
    </w:p>
    <w:p w:rsidR="00C103FE" w:rsidRPr="000C54F5" w:rsidRDefault="00F56EEE" w:rsidP="004355A7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اینجا کلمه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رسولا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برای ذکر است یعنی خود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رسول ذکر است و قرآن هم ذکر است و این ذکر بودن کار هر موجودی نیست ،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کسی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است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که خدا را ب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یاد بیاورد ،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درست دلها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متوج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به خدا کند ، منتها ذکر هم مراتبی دارد که عالی تر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ین 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همان لقاء الله است و ما را برای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 آفریده اند 0</w:t>
      </w:r>
      <w:r w:rsidR="003A6602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[يا أَيُّهَا الْإِنْسانُ إِنَّكَ كادِحٌ إِلى‏ رَبِّكَ كَدْحاً فَمُلاقيه</w:t>
      </w:r>
      <w:r w:rsidR="004355A7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lang w:bidi="fa-IR"/>
        </w:rPr>
        <w:footnoteReference w:customMarkFollows="1" w:id="7"/>
        <w:t>1</w:t>
      </w:r>
      <w:r w:rsidR="004355A7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‏]</w:t>
      </w:r>
      <w:r w:rsidR="004355A7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اگر بخواهد برای انسان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لقاء در آن مرتبه ی اعلی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حاصل بشود </w:t>
      </w:r>
      <w:r w:rsidR="00AF047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باید با قلبی که سرشا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 از محبت دنیا است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از دنیا نرود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با چنین حالی او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لقاء نمی رسد ، دیدار با خدا که حالا نحوه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</w:t>
      </w:r>
      <w:r w:rsidR="003A6602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دیدار چگونه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بحثی دیگر دارد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که فعلا در </w:t>
      </w:r>
      <w:r w:rsidR="003A660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آنورود پیدا نمی کنیم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انسان برای درک لقای حق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احتیاج به این دارد که با محبت الهی از دنیا برود ، خود</w:t>
      </w:r>
      <w:r w:rsidR="00AF047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مسئله کار را مشکل میکند که لحظه مردن تنها محبوبش خدا باشد ، پناه بر خدا اگر محبت دنیا در دل نشسته باشد و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لحظه 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جان دادن پشت به خدا و رو به دنیا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بمیرد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</w:t>
      </w:r>
      <w:r w:rsidR="00394D6D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چون انسان به هرچه دلبستگی دارد جهتش به همان سمت است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اگر </w:t>
      </w:r>
      <w:r w:rsidR="00EA2DA2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محبوبات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همین دنیا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باشد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خانه ی خوب و فرش خوب و اتومبیل خوب و </w:t>
      </w:r>
      <w:r w:rsidR="00394D6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امثال آن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تعلق و دلبستگی داشته باشد</w:t>
      </w:r>
      <w:r w:rsidR="00394D6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، در هنگام جان دادن به او می چسبد واو را به سمت خودش می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کشد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آنوقت می فهمد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کسی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که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از این محبوب ها جدا میکند 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خداست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پناه بر خدا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 ای</w:t>
      </w:r>
      <w:r w:rsidR="00EA2DA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نجا است که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بغض</w:t>
      </w:r>
      <w:r w:rsidR="00394D6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394D6D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خدا در دلش می نشیند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چون هرکس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انسان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از محبوبش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جدا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کند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بدیهی است که آدم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از او متنف</w:t>
      </w:r>
      <w:r w:rsidR="00394D6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می</w:t>
      </w:r>
      <w:r w:rsidR="00394D6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قتی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دم جان دادن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انسان </w:t>
      </w:r>
      <w:r w:rsidR="00394D6D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بفهمد خدا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خانه </w:t>
      </w:r>
      <w:r w:rsidR="0087537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ماشین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زن و بچه و دارو ندارش را از او میگیرد قهرا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بدش می آید ، فلذا پشت به خدا و رو به دنیا جان میدهد ، اگر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انسان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بتواند هنگام مردن با محب</w:t>
      </w:r>
      <w:r w:rsidR="00394D6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خدا بمیرد به دیدار او می</w:t>
      </w:r>
      <w:r w:rsidR="00394D6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394D6D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چون مرگ را قطع تعل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قات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وصول به محبوب میداند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فلذا لقاء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زمانی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حاصل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</w:t>
      </w:r>
      <w:r w:rsidR="0083513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مردن</w:t>
      </w:r>
      <w:r w:rsidR="0083513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قلب محب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ّیجز خدا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نداشته باشد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پس بکوشیم که این سرمایه را داشته باشیم ، ناچاریم که داشته باشیم چون می</w:t>
      </w:r>
      <w:r w:rsidR="0087537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خواهیم زندگی کنیم ، ما ال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داریم با مال و اموال خود زندگی میکنیم ولی پس از مرگ اینها دیگر نیست ،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نجا خ</w:t>
      </w:r>
      <w:r w:rsidR="0083513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دا باید باشد و مظاهر جمال خدا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اگر نتوانیم چنین محبتی را با خود ببریم چطور میشود؟ این محب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</w:t>
      </w:r>
      <w:r w:rsidR="0083513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دم</w:t>
      </w:r>
      <w:r w:rsidR="0083513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</w:t>
      </w:r>
      <w:r w:rsidR="0083513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ردن</w:t>
      </w:r>
      <w:r w:rsidR="0083513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87537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محتاج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معرفت است و تا انسان کسی را به کمال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نشناسد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دوستش نخواهد داشت ، ما هرچیزی را که</w:t>
      </w:r>
      <w:r w:rsidR="00074C5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دوست داریم کمالی و جمالی دارد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قدرت ، صورت ، ثروت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جمالی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دارد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C103FE" w:rsidRPr="000C54F5" w:rsidRDefault="00C103F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ذکر ، فکر ، معرفت ، محبّت</w:t>
      </w:r>
    </w:p>
    <w:p w:rsidR="00127E05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تا معرفت نباشد محب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در دل نیست ، شناخت</w:t>
      </w:r>
      <w:r w:rsidR="00074C5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مهم است حالا این شناخت محتاج دوام ذکر است ، باید آدم با کسی خیلی رفت و آمد داشته باشد تا به کمال</w:t>
      </w:r>
      <w:r w:rsidR="00074C5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او شناخت پیدا کند ، با یک بار دیدن که عارف کسی نمی شویم ، اگر بخواهیم عالمی را به علم بشناسیم باید مکر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</w:t>
      </w:r>
      <w:r w:rsidR="00C103F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 او رفت و آمد داشته باشیم ، ت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أ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لیفات او را بخوانیم و پای صحبتش بنشینیم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تا بفهمیم او عالم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است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پس برای حصول معرفت</w:t>
      </w:r>
      <w:r w:rsidR="00C103F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دوام ذکر و دوام انس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لازمه است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 معرفت که آمد محب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حاصل می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، ذکر باید خیلی مداوم باشد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 خد</w:t>
      </w:r>
      <w:r w:rsidR="00074C5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 در رفت و آمد بودن ، </w:t>
      </w:r>
      <w:r w:rsidR="00074C5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</w:t>
      </w:r>
      <w:r w:rsidR="00074C5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خدا س</w:t>
      </w:r>
      <w:r w:rsidR="00074C5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 کردن و جواب گرفتن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بطور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مسل</w:t>
      </w:r>
      <w:r w:rsidR="00074C5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دوام</w:t>
      </w:r>
      <w:r w:rsidR="00074C5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ذکر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احتیاج به دوام</w:t>
      </w:r>
      <w:r w:rsidR="00074C5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فکر دارد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تا تفک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در باره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آثار خدا </w:t>
      </w:r>
      <w:r w:rsidR="00074C5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صنع خدا نکند ذکر حاصل نمی</w:t>
      </w:r>
      <w:r w:rsidR="00074C5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074C5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درباره </w:t>
      </w:r>
      <w:r w:rsidR="00C103F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یک عال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فکر نکند و درباره ت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أ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لیفاتش و مطالب درون آن نیندیشد مسل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اً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با او رفت و آمد نخواهد کرد ، او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تفک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و تحقیق میکند وقتی به اندازه ای اجمالا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ًبه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کمالش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پی برد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با او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رفت و آمد میکند ، رفت و آمد که زیاد شد معرفت زیاد می</w:t>
      </w:r>
      <w:r w:rsidR="0041271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412717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 پس از آن محب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زیاد می</w:t>
      </w:r>
      <w:r w:rsidR="0041271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 و بعد هم لقاء حاصل می</w:t>
      </w:r>
      <w:r w:rsidR="0041271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، پس دوام فکر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از لوازم کار است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. حالا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اگر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ان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سان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خواهد در باره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خدا و اولیا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="0041271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متفک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باشد مگر شوق دنیا می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گذارد ؟ مگر محب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دنیا می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گذار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 ؟ مشاغل دنیا ما را سرگرم می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و انسان از او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صبح نقشه می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کشد که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بازار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بروم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چه بکنم ؟ چگونه بفروشم ؟ از چه کسی بخرم ؟ و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مانند آن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شواغل دنیوی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اجازه نمی دهد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آدمی به فکر برسد ، به فکر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نرسید به ذکر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نمی رسد و بعد به معرفت 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دست پیدا نمیکند و محبت ب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دست نمی آید و محبت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که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نباشد دم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CD7C7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مردن نمی دانیم چطور خواه</w:t>
      </w:r>
      <w:r w:rsidR="00CD7C7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</w:t>
      </w:r>
      <w:r w:rsidR="00857D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رد </w:t>
      </w:r>
      <w:r w:rsidR="00127E0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؟ </w:t>
      </w:r>
    </w:p>
    <w:p w:rsidR="006C6245" w:rsidRPr="000C54F5" w:rsidRDefault="00127E05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قدم اول ترک محر</w:t>
      </w:r>
      <w:r w:rsidR="00B77510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مات و انجام واجبات</w:t>
      </w:r>
    </w:p>
    <w:p w:rsidR="00CA2954" w:rsidRPr="000C54F5" w:rsidRDefault="00127E05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حال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برای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شغلهای دنیوی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بر ما احاطه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پیدا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کند چاره ای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نیست جز این که ذکر را رها نکنیم این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قدم او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ما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B77510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تکلیف است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ما در قدم او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درجا زده ایم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ما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گفت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اند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نماز بخوانید ، واجبات و مستحب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ات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را انجام دهید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انفاق کنید ، دعا کنید ، زیارت بروید و زیارت بخوانید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غیره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اینها دستوراتی است که به ما داد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ا</w:t>
      </w:r>
      <w:r w:rsidR="00B77510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ند که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آنها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برای ما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سختی و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تکل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 دارد ، با همین تکل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فش باید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عمل کنیم ،</w:t>
      </w:r>
      <w:r w:rsidR="00B77510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چاره ای نیست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باید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این تکالیف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انجام بدهیم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تا کم کم از شواغل دنیا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فاصله بگیریم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 به فکر وا 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0B14BE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شته شویم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دنبال فکر ، ذکر می آید و بعد معرفت و پس از آن محب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B77510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می آید ، 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اینها مراتبی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دارد</w:t>
      </w:r>
      <w:r w:rsidR="00B7751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پس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ابتدا وظیفه ی ما این است 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تکلیف را انجام بدهیم تا به این مقام برسیم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8902E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بعضی از جوانان س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 می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کنند که ما چه کنیم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خدا برسیم و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با او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آشنا بشویم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؟ جواب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همین است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 ابتدا به تکالیف</w:t>
      </w:r>
      <w:r w:rsidR="00857D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خود عمل کنیم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، انجام واجبات و ترک محر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مات و اگر توانستیم انجام مستحب</w:t>
      </w:r>
      <w:r w:rsidR="00857D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ات ، یعنی قدم اول ترک محر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مات است که کار ساده ای نیست ، یعنی یک عمر باید رنج ببریم تا</w:t>
      </w:r>
      <w:r w:rsidR="00857D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زبانمان را بتوانیم کنترل کنیم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مثلا دروغ نگوییم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857D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غیبت نکنیم ، تهمت</w:t>
      </w:r>
      <w:r w:rsidR="00857D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</w:t>
      </w:r>
      <w:r w:rsidR="008902E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زخم زبان نزنیم ، زبان را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به صدق</w:t>
      </w:r>
      <w:r w:rsidR="00857D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8902E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ؤ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 کنیم و دیگر دروغ </w:t>
      </w:r>
      <w:r w:rsidR="00857D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نگوییم ، کم کم غیبت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 کم کم شوخی های نیش دار و مسخره نکنیم و متلک نگوییم ، محر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مات باید ترک شود ، واجبات عمل شود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هر چند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 تکل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 باشد ، تکلیف 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در لغت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یعنی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ایجاد ک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ْ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یعنی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در آدم مشق</w:t>
      </w:r>
      <w:r w:rsidR="008902E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ایجاد می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کند ، ما با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نماز می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خوانیم با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روزه می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گیریم ، خمس می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دهیم ، با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از پولهایی که از حرام و لذت بخش است کناره می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گیریم ، با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از صحنه هایی که لذ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بخش است فاصله میگیریم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پس همین مشق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ها ، همین ک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ْ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ها 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کم کم طبیعت انسان می شود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یعنی پرهیز از محر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مات به طبع انسان میرسد و به قدم دو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می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رس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یم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</w:p>
    <w:p w:rsidR="00954D8C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پس قدم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او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ما تکلیف همی</w:t>
      </w:r>
      <w:r w:rsidR="006C624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ذکر است ، 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6C6245" w:rsidRPr="000C54F5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 هذا ذِكْر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»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همین قرآن ذکر است ،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ذکر هم مراتب دارد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مرتبه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او</w:t>
      </w:r>
      <w:r w:rsidR="006C624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</w:t>
      </w:r>
      <w:r w:rsidR="00345A0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ذکر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برای ماانجام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واجبات و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ترک </w:t>
      </w:r>
      <w:r w:rsidR="00954D8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محر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54D8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مات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 مراتب عالی هم دارد که برای دیگران است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به هر نحوی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مرحله ی اوّل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تک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ل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یف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باید انجام شود ، این تکالیف را باید بر خود تحمیل کنیم تا کم کم قدم های بعدی برداشته شود و برسیم به فکر و ذکر و معرفت و محب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و ان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شا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ء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لله لحظه 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جان دادن زیر سایه مولی المت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قین علیه الس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لام با قلبی لبریز از محب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954D8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خدا و اولیا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الهی از دنیا برویم و</w:t>
      </w:r>
      <w:r w:rsidR="00954D8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لقاء الله حاصل بشود0</w:t>
      </w:r>
    </w:p>
    <w:p w:rsidR="00954D8C" w:rsidRPr="000C54F5" w:rsidRDefault="00954D8C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آداب ظاهری تلاوت قرآن کریم</w:t>
      </w:r>
    </w:p>
    <w:p w:rsidR="00D553E7" w:rsidRPr="00CB6C87" w:rsidRDefault="00954D8C" w:rsidP="00CB6C87">
      <w:pPr>
        <w:bidi/>
        <w:spacing w:after="0" w:line="480" w:lineRule="auto"/>
        <w:jc w:val="lowKashida"/>
        <w:rPr>
          <w:rFonts w:asciiTheme="majorBidi" w:eastAsia="Times New Roman" w:hAnsiTheme="majorBidi" w:cs="Times New Roma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پس : ( ه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ذ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ذِكْر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مُ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بَارَكٌ )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قرآن را زیاد میخوانیم اما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مهم این است 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چه کیفی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باید بخوانیم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؟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ابتدا رعایت </w:t>
      </w:r>
      <w:r w:rsidR="009908B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آداب ظاهری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تا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بعد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به آداب باطنی برسیم حالا بعضی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برای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آداب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 xml:space="preserve">ظاهری تلاوت قرآن هفت ادب و بعضی هم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ده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ادب گفته اند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اما فهم کلام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خدا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است یعنی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قاری ابتدا باید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اصل کلام را بفهمد تا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بعد دریابد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گوینده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این کلام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کیست ؟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عظمت 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قرآ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هم در حد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خودش درک کند ، چون گوینده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 قرآن</w:t>
      </w:r>
      <w:r w:rsidR="009908B8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فرد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عادی نیست ، بعد حضور قلب داشته باشد ، بعد تدب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 کند و بعد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آن تخل</w:t>
      </w:r>
      <w:r w:rsidR="009726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ی از موانع فهم است ، آنچه که از موانع فهم است از خود دور کند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تا همینجا خیلی گرفتاری داریم ،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موانع فهم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فراوان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داریم ، ظلمت ها و گناهان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گوناگونی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 صفحه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قلب ما نشسته </w:t>
      </w:r>
      <w:r w:rsidR="009908B8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نمی گذارد نور قرآن بر قلب ما بتابد ، این ق</w:t>
      </w:r>
      <w:r w:rsidR="00F937D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رآن واقعا نور است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F937D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نور انزلناه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»دیدن نور زمانی میسّر است که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نور باشد ، چشم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هم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سالم باشد ، حائل هم نباشد ، اگر یکی از اینها نبود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دیدن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میسّر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نمی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B6C87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مثلا نور نباشد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تاریک باشد چشم سالم هم نمی بیند ، حالا نور هست ولی چشم 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CB6C87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کور است باز هم نمی بیند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حالا نور هم هست و چشم هم سالم است ولی دیواری بین این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دو قرار دارد و باز هم نمی بیند ، حالا قر</w:t>
      </w:r>
      <w:r w:rsidR="00F937D5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آن نور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ست و چشم قلب ما بر فرض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هم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سالم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ست ، اما حائل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فراوان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است ،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موانع گوناگونی</w:t>
      </w:r>
      <w:r w:rsidR="00CB6C87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مقابل چشم ما بالا رفته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دیوا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رهای ضخیم و حجابهای حجیم 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فلذا 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چنین نقل شده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امام صادق علیه الس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لام وقتی قرآن ب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دست می گرفت</w:t>
      </w:r>
      <w:r w:rsidR="00F937D5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برای تلاوت 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دعا می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کردند : 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اللَّهُمَّ إِنِّي أَشْهَدُ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] 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خدایا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!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من تو را شاهد میگیرم که معتقدم 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 xml:space="preserve"> أَنَّ هَذَا كِتَابُكَ‏ الْمُنْزَلُ‏ مِنْ‏ 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lastRenderedPageBreak/>
        <w:t>عِنْدِكَ‏ عَلَى رَسُولِكَ مُحَمَّدِ بْنِ عَبْدِ اللَّهِ وَ كَلَامُكَ النَّاطِقُ عَلَى لِسَانِ نَبِيِّكَ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](بحارج89ص207)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 اعتقاد دارم که این قرآن کلام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توست که بر زبان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نبی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D553E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تو جاری شده</w:t>
      </w:r>
      <w:r w:rsidR="00D553E7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جَعَلْتَهُ هَادِياً مِنْكَ إِلَى خَلْقِك</w:t>
      </w:r>
      <w:r w:rsidR="00CB6C87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lang w:bidi="fa-IR"/>
        </w:rPr>
        <w:footnoteReference w:customMarkFollows="1" w:id="8"/>
        <w:t>1</w:t>
      </w:r>
      <w:r w:rsidR="00CB6C87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]</w:t>
      </w:r>
      <w:r w:rsidR="00D553E7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‏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 آن را هدایتگری از جان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 خود به سوی بندگانت قرار دادی [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دقت کنیم قر</w:t>
      </w:r>
      <w:r w:rsidR="00CB6C8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 به عنوان هادی معرفی شده است.</w:t>
      </w:r>
      <w:r w:rsidR="00CB6C87">
        <w:rPr>
          <w:rFonts w:asciiTheme="majorBidi" w:eastAsia="Times New Roman" w:hAnsiTheme="majorBidi" w:cs="Times New Roman" w:hint="cs"/>
          <w:color w:val="000000"/>
          <w:sz w:val="32"/>
          <w:szCs w:val="32"/>
          <w:rtl/>
        </w:rPr>
        <w:t>]</w:t>
      </w:r>
    </w:p>
    <w:p w:rsidR="00D553E7" w:rsidRPr="000C54F5" w:rsidRDefault="00D553E7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قرآن و امام علیه السلام هر دو هادی الی الله</w:t>
      </w:r>
    </w:p>
    <w:p w:rsidR="00A961F9" w:rsidRPr="000C54F5" w:rsidRDefault="00CB6C87" w:rsidP="00C14C5D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بله قرآن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هادی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امامان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هم</w:t>
      </w:r>
      <w:r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هادی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شاید اینکه امام علی علیه السلام فرمودند مرا به نورانی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بشناسید احتمالا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="000179B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553E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مراد آن حضرت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همین هادی بودن است . یعنی من هادی هستم و می</w:t>
      </w:r>
      <w:r w:rsidR="000179B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خواهم شما را هدایت کنم و شما</w:t>
      </w:r>
      <w:r w:rsidR="000179B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را 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</w:t>
      </w:r>
      <w:r w:rsidR="003318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مقصد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برسانم </w:t>
      </w:r>
      <w:r w:rsidR="003318BA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اگر مرا به این عنوان </w:t>
      </w:r>
      <w:r w:rsidR="00C056E6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بشناسید دنبال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راه می افتید و هرگاه 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در پی من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حرکت کردید رنگ می گیرید 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رنگ الهی </w:t>
      </w:r>
      <w:r w:rsidR="000179B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(صبغة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الله)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شما داده می</w:t>
      </w:r>
      <w:r w:rsidR="000179B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 ، مرا به نورانی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بشناسید و قرآن را به هادوی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بشناسید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FB67D0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حَبْلًا مُتَّصِلًا</w:t>
      </w:r>
      <w:r w:rsidR="00FB67D0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]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معتقد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 این ر</w:t>
      </w:r>
      <w:r w:rsidR="000179B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سمانی است</w:t>
      </w:r>
      <w:r w:rsidR="00FB67D0" w:rsidRPr="000C54F5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FB67D0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حَبْلًا مُتَّصِلًا فِيمَا بَيْنَكَ وَ بَيْنَ عِبَادِك</w:t>
      </w:r>
      <w:r w:rsidR="000179B2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lang w:bidi="fa-IR"/>
        </w:rPr>
        <w:footnoteReference w:customMarkFollows="1" w:id="9"/>
        <w:t>2</w:t>
      </w:r>
      <w:r w:rsidR="00FB67D0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‏</w:t>
      </w:r>
      <w:r w:rsidR="000179B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]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متّصل بین تو و بندگانت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آیا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واقعا</w:t>
      </w:r>
      <w:r w:rsidR="00C056E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 قرآن را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ریسمان میدانیم ؟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ریسمان برای کسی است که در چاه افتاده و ریسمان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پایین می اندازند که شخص</w:t>
      </w:r>
      <w:r w:rsidR="00C14C5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گرفتار در چاه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ریسمان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بچسبد و بالا بیاید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آیا ما به قرآن می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چسبیم؟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دستوراتش گوش میدهیم که بالا برویم ؟ حب</w:t>
      </w:r>
      <w:r w:rsidR="00FB67D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 بودن قرآن برای ما مورد تردید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،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FB67D0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حَبْلًا مُتَّصِلًا</w:t>
      </w:r>
      <w:r w:rsidR="00FB67D0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>]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اگر قرآن را حبل و جای خود را</w:t>
      </w:r>
      <w:r w:rsidR="00C14C5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افتاده در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چاه بدانیم ، بفهمی</w:t>
      </w:r>
      <w:r w:rsidR="00C14C5D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که ما در چاه ظلمانی ، لجنزار </w:t>
      </w:r>
      <w:r w:rsidR="00C14C5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کثافات شهوات افتاده ایم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باید از این لجنزار خود را بالا بکشیم و بدانیم قرآن ریسمان نجاتبخش است حتما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ً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می چ</w:t>
      </w:r>
      <w:r w:rsidR="00C14C5D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سبیم و اینکه می بینیم نمی چسبیم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معلوم میشود ما دن</w:t>
      </w:r>
      <w:r w:rsidR="00C14C5D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یا را به عنوان لجنزاری نشناختیم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متوج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نشدیم که این شهوات لجنزار است بلکه خود را آلوده و آلوده تر هم می‌کنیم ، هرچه بیشتر برای ما لذ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بخش تر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مطلوبتر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است .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br/>
        <w:t xml:space="preserve">فلذا </w:t>
      </w:r>
      <w:r w:rsidR="00FB67D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قرآن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 دلهای ما اثر نمی گذارد ، 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حضرت</w:t>
      </w:r>
      <w:r w:rsidR="00C14C5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صادق علیه السّلام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در آخر دعا می فرماید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: </w:t>
      </w:r>
      <w:r w:rsidR="00A961F9" w:rsidRPr="000C54F5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A961F9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وَ لَا تَطْبَعْ عِنْدَ قِرَاءَتِي عَلَى قَلْبِي وَ لَا عَلَى سَمْعِي وَ لَا تَجْعَلْ عَلَى بَصَرِي غِشَاوَة</w:t>
      </w:r>
      <w:r w:rsidR="00C14C5D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lang w:bidi="fa-IR"/>
        </w:rPr>
        <w:footnoteReference w:customMarkFollows="1" w:id="10"/>
        <w:t>1</w:t>
      </w:r>
      <w:r w:rsidR="00A961F9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]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خدایا</w:t>
      </w:r>
      <w:r w:rsidR="00C14C5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چنان کن وقتی قرآن را میخوانم م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هر بر قلبم زده نشود و بر گوشم م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هر نخورد و </w:t>
      </w:r>
      <w:r w:rsidR="00A961F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مقابل چشمم پرده نیفتد </w:t>
      </w:r>
      <w:r w:rsidR="00A961F9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A961F9" w:rsidRPr="000C54F5" w:rsidRDefault="00A961F9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قاری قرآن اما کور و کر !</w:t>
      </w:r>
    </w:p>
    <w:p w:rsidR="00CA2954" w:rsidRPr="000C54F5" w:rsidRDefault="00F56EEE" w:rsidP="001C7A97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پس معلوم میشود کسی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که </w:t>
      </w:r>
      <w:r w:rsidR="002A5B0B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قرآن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خواند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ممکن است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قلبش م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هر خورده باشد و گوشش کر باشد و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چشمش پرده افتاده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باشد ، معلوم می شود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حالت وجود دارد که امام صادق </w:t>
      </w:r>
      <w:r w:rsidR="00A961F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علیه الس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A961F9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لام این دعا را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عرضه می دارد</w:t>
      </w:r>
      <w:r w:rsidR="00A961F9" w:rsidRPr="000C54F5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A961F9" w:rsidRPr="000C54F5">
        <w:rPr>
          <w:rFonts w:asciiTheme="majorBidi" w:hAnsiTheme="majorBidi" w:cs="B Nazanin"/>
          <w:color w:val="000000" w:themeColor="text1"/>
          <w:sz w:val="32"/>
          <w:szCs w:val="32"/>
          <w:rtl/>
          <w:lang w:bidi="fa-IR"/>
        </w:rPr>
        <w:t>وَ لَا تَطْبَعْ عِنْدَ قِرَاءَتِي عَلَى قَلْبِي وَ لَا عَلَى سَمْعِي وَ لَا تَجْعَلْ عَلَى بَصَرِي غِشَاوَة</w:t>
      </w:r>
      <w:r w:rsidR="00C14C5D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lang w:bidi="fa-IR"/>
        </w:rPr>
        <w:footnoteReference w:customMarkFollows="1" w:id="11"/>
        <w:t>1</w:t>
      </w:r>
      <w:r w:rsidR="00A961F9" w:rsidRPr="000C54F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]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به همین سبب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است که ما حس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نمی کنیم و نورانی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نمی گیریم ، </w:t>
      </w:r>
      <w:r w:rsidR="00BC1C7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در مطالعات خود خواندم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مردی فرزندش را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مکتب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فرستاد ، 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نجا فارسی و قرآن درس می د</w:t>
      </w:r>
      <w:r w:rsidR="00BC1C7E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ادند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بچ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چند روزی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مکتب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رفت یک روز آمد درحالیکه رنگش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پریده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 دگرگون شد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 </w:t>
      </w:r>
      <w:bookmarkStart w:id="0" w:name="_GoBack"/>
      <w:bookmarkEnd w:id="0"/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تب کرده </w:t>
      </w:r>
      <w:r w:rsidR="00BC1C7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بود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پدرش پرسید چرا اینطور شده ؟ گفت استاد امروز که برای ما قرآن </w:t>
      </w:r>
      <w:r w:rsidR="002A5B0B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خواند</w:t>
      </w:r>
      <w:r w:rsidR="002A5B0B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آیه را درس داد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: 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[فَكَيْفَ تَتَّقُونَ إِنْ كَفَرْتُمْ يَوْماً يَجْعَلُ الْوِلْدانَ شيبا</w:t>
      </w:r>
      <w:r w:rsidR="00BC1C7E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ً</w:t>
      </w:r>
      <w:r w:rsidR="00BC1C7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lang w:bidi="fa-IR"/>
        </w:rPr>
        <w:footnoteReference w:customMarkFollows="1" w:id="12"/>
        <w:t>2</w:t>
      </w:r>
      <w:r w:rsidR="00BC1C7E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 xml:space="preserve">]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چه خواهید کرد با آن روزی که بچ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ها را پیر میکند یعنی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آن روز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آنچنان وحشت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ناک است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که بچ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</w:t>
      </w:r>
      <w:r w:rsidR="00991E0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ها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91E0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 هول و ترس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پیر میکند ، این بچ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وقتی </w:t>
      </w:r>
      <w:r w:rsidR="001C7A97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 مطلب را شنید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از شد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ترس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تب کرده و گریه کرد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پدر هرچه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نصیحت</w:t>
      </w:r>
      <w:r w:rsidR="001C7A97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کرد که نترس مشکلی پیش نمی آید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بچ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قبول نمی کرد و سر انجام کودک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بعد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از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چند روز از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شد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1C7A97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ترس از دنیا رفت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بعد که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را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آوردند دفنش کنند این پدر کنار پیکر فرزندش نشست و گفت : فرزندم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حق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بود که من از این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یه وحشت کنم و بمیرم با این ناپاکی هایی که دارم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نه تو که پاک آمدی و پاک رفتی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حالا ما باید ب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اورمان </w:t>
      </w:r>
      <w:r w:rsidR="00D37C9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بشود که قرآن قلب های پاک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میخواهد که </w:t>
      </w:r>
      <w:r w:rsidR="00D37C9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نورانی کند  و البته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نور خاص</w:t>
      </w:r>
      <w:r w:rsidR="001B17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اید بتابد </w:t>
      </w:r>
      <w:r w:rsidR="001B17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تا</w:t>
      </w:r>
      <w:r w:rsidR="001B170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درخشندگی پیدا کند </w:t>
      </w:r>
      <w:r w:rsidR="001B17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A36304" w:rsidRPr="000C54F5" w:rsidRDefault="001B1704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همین طور نقل می کنند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مرد صالحی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گفت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: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خدایا گوشه ای از زیبایی های عالم دیگر را نشانم بده مثلا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جایی از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بهشت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را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اتّفاقاً این مرد بخاطر صفای باطنی که داشته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 خواب گوشه ای را نشانش دادند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شوق عجیبی در او پدید آمد که به آنجا برسد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از شد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اشتیاق بعد از خواب دیگر نه اشتهای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غذا و نه تمایلی به خوابیدن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نه ر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غ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بتی به دنیا داشت تا دوماه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فقط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گریه میکرد و عاقبت هم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 دنیا رفت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A36304" w:rsidRPr="000C54F5" w:rsidRDefault="00A36304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سبب قالب تهی کردن همّام</w:t>
      </w:r>
    </w:p>
    <w:p w:rsidR="00CA2954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در نهج البلاغه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خطبه هم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ام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ملاحظه کنید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: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یکی از دوستان و شیعیان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عابد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امیرمؤمنان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علیه السّلام</w:t>
      </w:r>
      <w:r w:rsidR="001C7A97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نام هَمَّام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از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امیرالمؤمنین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علیه السّلام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درخواستکردکهپرهیزگارانراآنگونهتوصیفکندکهاوبتواندتص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ور دقیق و صحیحی از آنها داشته باشد. امام که در مرحله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او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نمی‌خواست چنین توصیفی داشته باشد به هم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ام فرمود؛ ای همّام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از خدا بترس و نیکوکار باش همانطور که در قرآن کریم آمده است «همانا خدا با کسانی است که پرهیزگار و نیکوکارند».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اماهم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ام از این پاسخ قانع نشد و به امام اصرار کرد که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پرهیزگاران را برایش توصیف کند. امام که اصرار هم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ام را دید این خطبه را ایراد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فرمود :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برخی عنوان کرده‌اند که امام در این خطبه حدود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یکصد و پنج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صفت از پرهیزگاران را بیان کرد.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هم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ام از شنیدن این اوصاف تاب نیاورد و سخن امام تا به انتها رسید </w:t>
      </w:r>
      <w:r w:rsidR="00A3630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ناله‌ای زد و بیهوش شد و در همان بیهوشی از دنیا رفت.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امیرالمؤمنین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 علیه السّلام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فرمود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: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همین دلیل نمی‌خواستم پرهیزگاران را برای او توصیف کنم چرا که پندهای رسا برای کسانی که قلب و جانشان آماده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ی</w:t>
      </w:r>
      <w:r w:rsidR="000C700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پذیرش چنین سخنانی است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همین 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اثر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می‌کند. در این میان مردی به امام علی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علیه السّلام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گفت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: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 سخنان چرا با تو چنین نکرد؟ امام فرمود: وای بر تو، برای هر کس زمان مرگ مشخص شده یا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اجلی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وجود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داردکه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تا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زمان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نرسد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اجل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مرگ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کسی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محق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 نمی‌شود. آرام باش و دیگر این‌طور سخن نگو چرا که این سخنان</w:t>
      </w:r>
      <w:r w:rsidR="000257E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شیطان</w:t>
      </w:r>
      <w:r w:rsidRPr="000C54F5">
        <w:rPr>
          <w:rFonts w:ascii="Cambria" w:eastAsia="Times New Roman" w:hAnsi="Cambria" w:cs="Cambria" w:hint="cs"/>
          <w:color w:val="000000"/>
          <w:sz w:val="32"/>
          <w:szCs w:val="32"/>
          <w:rtl/>
        </w:rPr>
        <w:t> 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است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که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بر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زبان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تو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جاری</w:t>
      </w:r>
      <w:r w:rsidR="001C7A9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می‌شود</w:t>
      </w:r>
    </w:p>
    <w:p w:rsidR="000C700F" w:rsidRDefault="000257E4" w:rsidP="000C700F">
      <w:pPr>
        <w:bidi/>
        <w:spacing w:after="0" w:line="480" w:lineRule="auto"/>
        <w:jc w:val="lowKashida"/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بعد مول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فرمود :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هَكَذَا تَصْنَعُ الْمَوَاعِظُ الْبَالِغَةُ بِأَهْلِهَا</w:t>
      </w:r>
      <w:r w:rsidR="000C700F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lang w:bidi="fa-IR"/>
        </w:rPr>
        <w:footnoteReference w:customMarkFollows="1" w:id="13"/>
        <w:t>1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]</w:t>
      </w:r>
      <w:r w:rsidR="000C700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موعظه های رسا درباره اهلش اینچنین اثر می گذارد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،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یعنی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آن</w:t>
      </w:r>
      <w:r w:rsidR="00AB6CC6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نور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بر قلبی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می تابد که گیرنده باشد در همان خطبه است 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AB6CC6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 xml:space="preserve">فَلَوْ لَا الْآجَالُ الَّتِي كَتَبَ اللَّهُ لَهُمْ لَمْ‏ تَسْتَقِرَّ أَرْوَاحُهُمْ‏ فِي أَجْسَادِهِمْ طَرْفَةَ عَيْنٍ شَوْقاً إِلَى لِقَاءِ اللَّهِ وَ </w:t>
      </w:r>
      <w:r w:rsidR="00AB6CC6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lastRenderedPageBreak/>
        <w:t>الثَّوَابِ وَ خَوْفاً مِنَ الْعِقَابِ</w:t>
      </w:r>
      <w:r w:rsidR="000C700F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lang w:bidi="fa-IR"/>
        </w:rPr>
        <w:footnoteReference w:customMarkFollows="1" w:id="14"/>
        <w:t>1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]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اگر این مد</w:t>
      </w:r>
      <w:r w:rsidR="00AB6CC6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ت عمری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که برای انسانها مقر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ر </w:t>
      </w:r>
      <w:r w:rsidR="00AB6CC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شده</w:t>
      </w:r>
      <w:r w:rsidR="000C700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نبود 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انسانهایی که بصیرت دارند و چشم 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</w:t>
      </w:r>
      <w:r w:rsidR="00AB6CC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لبشان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باز است و</w:t>
      </w:r>
      <w:r w:rsidR="00AB6CC6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قتی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آن صحنه ها را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می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بینند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)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قدری اشتیاق بهشت پیدا می کنند که از شد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ت اشتیاق نمی خواهند در این دنیا بمانند 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 مرغ جانش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 در قفس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تنشان بال و پر میزند که زودتر قفس را بشکند و به آنجا برود ، قرآن هم 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 فرماید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: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زُيِّنَ لِلنَّاسِ حُبُّ الشَّهَوات</w:t>
      </w:r>
      <w:r w:rsidR="009C2FA0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] (آل عمران14)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‏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فعلا این مشت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هیات نفسانی برای مردم زینت داده شده و محبوبشان شده و به اینها دل بسته اند حالا هرچه هست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[مِنَ النِّساءِ وَ الْبَنينَ وَ الْقَناطيرِ الْمُقَنْطَرَةِ مِنَ الذَّهَبِ وَ الْفِضَّةِ وَ الْخَيْلِ الْمُسَوَّمَةِ وَ الْأَنْعامِ وَ الْحَرْثِ ذلِكَ مَتاعُ الْحَياةِ الدُّنْيا] (آل عمران14)</w:t>
      </w:r>
    </w:p>
    <w:p w:rsidR="000C700F" w:rsidRDefault="000A57B7" w:rsidP="000C700F">
      <w:pPr>
        <w:bidi/>
        <w:spacing w:after="0" w:line="480" w:lineRule="auto"/>
        <w:jc w:val="lowKashida"/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محبت و عشق به خواستنی ها[که عبارت است] از زنان و فرزندان و اموال فراوان از طلا و نقره و اسبان نشاندار و چهار پایان و کشت و زراعت،اینها کالای زندگیِ[زودگذرِ]دنیاست</w:t>
      </w:r>
    </w:p>
    <w:p w:rsidR="000C700F" w:rsidRDefault="009C2FA0" w:rsidP="000C700F">
      <w:pPr>
        <w:bidi/>
        <w:spacing w:after="0" w:line="480" w:lineRule="auto"/>
        <w:jc w:val="lowKashida"/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 xml:space="preserve">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حالا به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آنها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بگو :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[قُلْ أَ أُنَبِّئُكُمْ بِخَيْرٍ مِنْ ذلِكُمْ لِلَّذينَ اتَّقَوْا عِنْدَ رَبِّهِمْ جَنَّاتٌ تَجْري مِنْ تَحْتِهَا الْأَنْهارُ خالِدينَ فيها وَ أَزْواجٌ مُطَهَّرَةٌ وَ رِضْوانٌ مِنَ اللَّهِ وَ اللَّهُ بَصيرٌ بِالْعِباد](آل عمران 15)</w:t>
      </w:r>
    </w:p>
    <w:p w:rsidR="000C700F" w:rsidRDefault="00CD1E11" w:rsidP="000C700F">
      <w:pPr>
        <w:bidi/>
        <w:spacing w:after="0" w:line="480" w:lineRule="auto"/>
        <w:jc w:val="lowKashida"/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lastRenderedPageBreak/>
        <w:t>بگو:آیا شما را به بهتر از این [امور]خبر دهم؟برای آنان که [در همه شؤون زندگی]پرهیزکاری پیشه کرده اند،در نزد پروردگارشان بهشت هایی است که از زیرِ[درختان] آن نهرها جاری است،در آنجا جاودانه اند و [نیز برای آنان] همسرانی پاکیزه و خشنودی و رضایتی از سوی خداست؛و خدا به بندگان بیناست.</w:t>
      </w:r>
    </w:p>
    <w:p w:rsidR="009C6897" w:rsidRPr="000C54F5" w:rsidRDefault="009C2FA0" w:rsidP="00EA2FA3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یعنی اینها ال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 نمی بینند و به این مشتهیات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</w:t>
      </w:r>
      <w:r w:rsidR="000C700F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ُ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زی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 که در نظرشان زیبا جلوه کرده و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اینها </w:t>
      </w:r>
      <w:r w:rsidR="000C700F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دلبسته اند نمی دانند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مثل بچ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که اگر</w:t>
      </w:r>
      <w:r w:rsidR="00EA2FA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را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داخل باغ نارنج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ببرید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خیلی خوششان نمی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آید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ام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</w:t>
      </w:r>
      <w:r w:rsidR="00EA2FA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اگر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عکس درخت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نارنج 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را</w:t>
      </w:r>
      <w:r w:rsidR="00EA2FA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برای او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</w:t>
      </w:r>
      <w:r w:rsidR="00EA2FA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</w:t>
      </w:r>
      <w:r w:rsidR="00EA2FA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شی خوشش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می آید ،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اصل دل نمی</w:t>
      </w:r>
      <w:r w:rsidR="00EA2FA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بند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ولی به عکس دلخوش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است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ماهم مثل بچ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ه ها به دنیا که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مانند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عکس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دلخوشیم ، از 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اصل فاصله گرفت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ا</w:t>
      </w:r>
      <w:r w:rsidR="00EA2FA3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یم</w:t>
      </w:r>
      <w:r w:rsidR="0019664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اصل در آخرت </w:t>
      </w:r>
      <w:r w:rsidR="00196644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ست</w:t>
      </w:r>
      <w:r w:rsidR="00196644" w:rsidRPr="000C54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>[</w:t>
      </w:r>
      <w:r w:rsidR="00196644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>لَا عَيْشَ‏ إِلَّا عَيْشُ الْآخِرَة</w:t>
      </w:r>
      <w:r w:rsidR="00EA2FA3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lang w:bidi="fa-IR"/>
        </w:rPr>
        <w:footnoteReference w:customMarkFollows="1" w:id="15"/>
        <w:t>1</w:t>
      </w:r>
      <w:r w:rsidR="00EA2FA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] </w:t>
      </w:r>
      <w:r w:rsidR="00F56EEE" w:rsidRPr="000C54F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خانه و ماشین </w:t>
      </w:r>
      <w:r w:rsidR="009C689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امثال اینها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گذراست ، حالا محب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 مولی الموح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دین با ما چه میکند خدا میداند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</w:t>
      </w:r>
      <w:r w:rsidR="00F56EEE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، خلاصه اینقدر بدانیم که قرآن نور است و حقیقت و اصل وقایع ، قلبی سالم می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خواهد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[</w:t>
      </w:r>
      <w:r w:rsidR="009C689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لا يَمَسُّهُ إِلاَّ الْمُطَهَّرُون</w:t>
      </w:r>
      <w:r w:rsidR="00EA2FA3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lang w:bidi="fa-IR"/>
        </w:rPr>
        <w:footnoteReference w:customMarkFollows="1" w:id="16"/>
        <w:t>2</w:t>
      </w:r>
      <w:r w:rsidR="009C6897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>‏</w:t>
      </w:r>
      <w:r w:rsidR="00EA2FA3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>]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</w:p>
    <w:p w:rsidR="009C6897" w:rsidRPr="000C54F5" w:rsidRDefault="009C6897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  <w:lang w:bidi="fa-IR"/>
        </w:rPr>
      </w:pPr>
      <w:r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  <w:lang w:bidi="fa-IR"/>
        </w:rPr>
        <w:t xml:space="preserve">ملاقات با مرحوم کربلایی کاظم ساروقی </w:t>
      </w:r>
      <w:r w:rsidR="00062EA2" w:rsidRPr="000C54F5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  <w:lang w:bidi="fa-IR"/>
        </w:rPr>
        <w:t>و ماجرای حفظ قرآن او</w:t>
      </w:r>
    </w:p>
    <w:p w:rsidR="00CA2954" w:rsidRPr="000C54F5" w:rsidRDefault="00F56EEE" w:rsidP="00D74421">
      <w:pPr>
        <w:bidi/>
        <w:spacing w:after="0" w:line="480" w:lineRule="auto"/>
        <w:jc w:val="lowKashida"/>
        <w:rPr>
          <w:rFonts w:asciiTheme="majorBidi" w:hAnsiTheme="majorBidi" w:cs="B Nazanin"/>
          <w:sz w:val="32"/>
          <w:szCs w:val="32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مرحوم کربلایی کاظم ساروقی اراکی را منهم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ملاقاتی با او داشتم 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مرد بی سواد ب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ود که ما ایشان را امتحان کردیم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 جمله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میگفت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مثلاً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این آیه چند بار در قرآن تکرار شده و در کدام سوره هست حتی کتاب لمعه و کتاب عربی بود در بین کلمات و جملات عربی ، آیات قرآن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نوشته شده بود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آ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نها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را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دید </w:t>
      </w:r>
      <w:r w:rsidR="009C6897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می شناخت وقتی به او می گفتیم از کجا متوجه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شوی و آیه ها را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شناسی ؟ میگفت آیه های قرآن نور دارد اما در کلمات و جملات دیگر نور نمی بینم 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 دوستان دیگر از او پرسیدند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چگونه به این جایگاه رسید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گفت در اطراف اراک در آن دهی که ساکن بودم و کشاورزی میکردم مجلس وعظی بود و من پای موعظه آن واعظ نشسته بودم که می گفت : هر کس زکات ندهد در م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ْ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 او نمی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شود زندگی کرد و نماز هم بخواند باطل است ، من با خود گفتم مالک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ده زکات نمیدهد و ما در ملک او داریم زندگی میکنیم و نماز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خوانیم ، پس نمازهای ما باطل است من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به پدرم گفتم من دیگر در این روستا نمی مانم و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خواهم  بیرون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بروم 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چون نمازهایم باطل است ، ام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 پدرم اصرار کرد که بمانم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گفتم من مسلمانم و نمازهایم باطل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شود و عاقبت هم رفتم بین قم و اراک مشغول کارگری شدم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بعد از یکسال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آن مالک به من خبر داد که من دیگر توبه </w:t>
      </w:r>
      <w:r w:rsidR="009C2FA0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کردم و زکات میدهم شما هم برگرد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C500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فهمیدم که راست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C500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وید،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دوباره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به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روستا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رفتم و </w:t>
      </w:r>
      <w:r w:rsidR="00C500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مشغول </w:t>
      </w:r>
      <w:r w:rsidR="00C50023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کار شدم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پس از 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آنمالک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 بذر داد که خودم کشاورزی کنم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من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هم بذر را تقسیم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کردم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نصفش را برای خودم و مقداری هم به فقرا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دادم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حت</w:t>
      </w:r>
      <w:r w:rsidR="00C50023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 وقتی خرمن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کردم باز هم فقرا می آمدند به آنها می بخش</w:t>
      </w:r>
      <w:r w:rsidR="00B4395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دم ، روزی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خواستم خرمن بزنم ولی باد نمی آمد </w:t>
      </w:r>
      <w:r w:rsidR="00B43952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کسی که همیشه پیش من می آمد آنروز پیش من آمد گفت من امشب چیزی ندارم بخورم ، من دیدم باد نیامده و گندمی در بساط ندارم ، بعد نشستم با فوت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دهان کمی گندم را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تهیهو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تقدیم او کردم و رفت ،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بعد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به امامزاده ای که در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اطراف بود رفتم تا استراحتی کنم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دیدم دونفر جوان سی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 آمدند به من گفتند میل داری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داخل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این امامزاده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برویم و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فاتحه بخوانیم ؟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وقتی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داخل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شدیم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به من گفتند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: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داخل این کتیبه ه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ا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را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که بر دیوار حرم هست بخوان 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گفتم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من سواد ندارم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یکی از آن دو نفر دست روی شانه ام گذاشت و گفت میتوانی بخوانی ، بخوان دو یا سه بار که تکرار کرد می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توانی بخوانی ناگهان من وحشت کردم و افتاد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بعد که به هوش آمدم دیدم کسی </w:t>
      </w:r>
      <w:r w:rsidR="00D7442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نجا نیست ، از امامزاده که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بیرون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آمدم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مردم به من گفتند کجا بودی ؟ گفتم رفته بودم در امامزاده فاتحه بخوانم و برگرد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</w:t>
      </w:r>
      <w:r w:rsidR="00F6223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مردم به من گفتند تو دو روز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ست که ناپدید شده بودی 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 هرچه دنبالت گشتیم نبودی!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بعد که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به داخل امامزاده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برگشتم اولین سوره ای که دیدم سوره جمعه</w:t>
      </w:r>
      <w:r w:rsidR="00CA2954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بود که دیدم میتوانم بخوانم!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بعد کم کم بین مردم پخش شد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که من حافظ قرآن شد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ا</w:t>
      </w:r>
      <w:r w:rsidR="00F6223C"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م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حالا او نمی د</w:t>
      </w:r>
      <w:r w:rsidR="00D7442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انست چه موهبتی به او شده چون ما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درس خواندیم و گدایی کردیم تا توانستیم بخوانیم ولی به او لطفی بزرگ شده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بود 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، به هر حال </w:t>
      </w:r>
      <w:r w:rsidR="00F6223C"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صفای دل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می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74421">
        <w:rPr>
          <w:rFonts w:asciiTheme="majorBidi" w:hAnsiTheme="majorBidi" w:cs="B Nazanin"/>
          <w:sz w:val="32"/>
          <w:szCs w:val="32"/>
          <w:rtl/>
        </w:rPr>
        <w:t>خواهد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پاکی و صداقتی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>خواهد که عنایت پذیر شویم .</w:t>
      </w:r>
    </w:p>
    <w:p w:rsidR="00AD7CD3" w:rsidRPr="000C54F5" w:rsidRDefault="00AD7CD3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b/>
          <w:bCs/>
          <w:color w:val="000000"/>
          <w:sz w:val="32"/>
          <w:szCs w:val="32"/>
        </w:rPr>
      </w:pPr>
      <w:r w:rsidRPr="000C54F5">
        <w:rPr>
          <w:rFonts w:asciiTheme="majorBidi" w:hAnsiTheme="majorBidi" w:cs="B Nazanin" w:hint="cs"/>
          <w:b/>
          <w:bCs/>
          <w:sz w:val="32"/>
          <w:szCs w:val="32"/>
          <w:rtl/>
        </w:rPr>
        <w:t>علم و اشراف امام علیه السّلام به حال و مقال شیعیان</w:t>
      </w:r>
    </w:p>
    <w:p w:rsidR="00CA7C58" w:rsidRPr="000C54F5" w:rsidRDefault="00F56EEE" w:rsidP="000C54F5">
      <w:pPr>
        <w:bidi/>
        <w:spacing w:after="0" w:line="480" w:lineRule="auto"/>
        <w:jc w:val="lowKashida"/>
        <w:rPr>
          <w:rFonts w:asciiTheme="majorBidi" w:hAnsiTheme="majorBidi" w:cs="B Nazanin"/>
          <w:sz w:val="32"/>
          <w:szCs w:val="32"/>
          <w:rtl/>
        </w:rPr>
      </w:pPr>
      <w:r w:rsidRPr="000C54F5">
        <w:rPr>
          <w:rFonts w:asciiTheme="majorBidi" w:hAnsiTheme="majorBidi" w:cs="B Nazanin"/>
          <w:sz w:val="32"/>
          <w:szCs w:val="32"/>
          <w:rtl/>
        </w:rPr>
        <w:t xml:space="preserve">امشب هشتم 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 xml:space="preserve">ربیع الثانی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ا</w:t>
      </w:r>
      <w:r w:rsidR="00D74421">
        <w:rPr>
          <w:rFonts w:asciiTheme="majorBidi" w:hAnsiTheme="majorBidi" w:cs="B Nazanin"/>
          <w:sz w:val="32"/>
          <w:szCs w:val="32"/>
          <w:rtl/>
        </w:rPr>
        <w:t>ست در باره امام عس</w:t>
      </w:r>
      <w:r w:rsidR="00D74421">
        <w:rPr>
          <w:rFonts w:asciiTheme="majorBidi" w:hAnsiTheme="majorBidi" w:cs="B Nazanin" w:hint="cs"/>
          <w:sz w:val="32"/>
          <w:szCs w:val="32"/>
          <w:rtl/>
        </w:rPr>
        <w:t>ک</w:t>
      </w:r>
      <w:r w:rsidRPr="000C54F5">
        <w:rPr>
          <w:rFonts w:asciiTheme="majorBidi" w:hAnsiTheme="majorBidi" w:cs="B Nazanin"/>
          <w:sz w:val="32"/>
          <w:szCs w:val="32"/>
          <w:rtl/>
        </w:rPr>
        <w:t>ری علیه الس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>لام بگو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یم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از علی ابن محمد ابن ابراهیم نقل میکنند گفت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0C54F5">
        <w:rPr>
          <w:rFonts w:asciiTheme="majorBidi" w:hAnsiTheme="majorBidi" w:cs="B Nazanin"/>
          <w:sz w:val="32"/>
          <w:szCs w:val="32"/>
          <w:rtl/>
        </w:rPr>
        <w:t>مد</w:t>
      </w:r>
      <w:r w:rsidR="00D74421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تی برما گذشت که تنگدست و فقیر شدیم ، پدرم به من گفت بیا برویم نزد ابن الر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ضا علیه الس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="00D74421">
        <w:rPr>
          <w:rFonts w:asciiTheme="majorBidi" w:hAnsiTheme="majorBidi" w:cs="B Nazanin"/>
          <w:sz w:val="32"/>
          <w:szCs w:val="32"/>
          <w:rtl/>
        </w:rPr>
        <w:t>لام ( امام عس</w:t>
      </w:r>
      <w:r w:rsidR="00D74421">
        <w:rPr>
          <w:rFonts w:asciiTheme="majorBidi" w:hAnsiTheme="majorBidi" w:cs="B Nazanin" w:hint="cs"/>
          <w:sz w:val="32"/>
          <w:szCs w:val="32"/>
          <w:rtl/>
        </w:rPr>
        <w:t>ک</w:t>
      </w:r>
      <w:r w:rsidRPr="000C54F5">
        <w:rPr>
          <w:rFonts w:asciiTheme="majorBidi" w:hAnsiTheme="majorBidi" w:cs="B Nazanin"/>
          <w:sz w:val="32"/>
          <w:szCs w:val="32"/>
          <w:rtl/>
        </w:rPr>
        <w:t>ری علیه الس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لام ) که به جود و بخشش مشهور است ، تا از او کمکی بگیریم گفتم آیا او را می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شناسی ؟ گفت تابحال</w:t>
      </w:r>
      <w:r w:rsidR="00D74421">
        <w:rPr>
          <w:rFonts w:asciiTheme="majorBidi" w:hAnsiTheme="majorBidi" w:cs="B Nazanin"/>
          <w:sz w:val="32"/>
          <w:szCs w:val="32"/>
          <w:rtl/>
        </w:rPr>
        <w:t xml:space="preserve"> او را ندیدم گفتم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حالا که نمی شناسی چه معنایی دارد که برویم از او کمک بگیریم گفت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شنیده ام که کریم الن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 xml:space="preserve">فس و سخی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الطّ</w:t>
      </w:r>
      <w:r w:rsidRPr="000C54F5">
        <w:rPr>
          <w:rFonts w:asciiTheme="majorBidi" w:hAnsiTheme="majorBidi" w:cs="B Nazanin"/>
          <w:sz w:val="32"/>
          <w:szCs w:val="32"/>
          <w:rtl/>
        </w:rPr>
        <w:t>بع است ، در بین راه که می رفتیم پدرم به من گفت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چه می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شد وقتی خدمت ایشان برسیم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پانصد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به ما میداد تا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دویست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را لباس بخرم ،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دویست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قرضم را ادا کنم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را هم برای خرجی زندگی ص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>رف کنیم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!</w:t>
      </w:r>
      <w:r w:rsidRPr="000C54F5">
        <w:rPr>
          <w:rFonts w:asciiTheme="majorBidi" w:hAnsiTheme="majorBidi" w:cs="B Nazanin"/>
          <w:sz w:val="32"/>
          <w:szCs w:val="32"/>
          <w:rtl/>
        </w:rPr>
        <w:t>من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هم در فکر خود با خود گفتم ای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کاش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سیصد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به من هم می دادند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لباس و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مرکبی می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خریدم و با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می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رفت</w:t>
      </w:r>
      <w:r w:rsidR="00D74421">
        <w:rPr>
          <w:rFonts w:asciiTheme="majorBidi" w:hAnsiTheme="majorBidi" w:cs="B Nazanin"/>
          <w:sz w:val="32"/>
          <w:szCs w:val="32"/>
          <w:rtl/>
        </w:rPr>
        <w:t>م در شهری کاسبی راه می انداختم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همین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که رسیدیم دیدم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lastRenderedPageBreak/>
        <w:t xml:space="preserve">در باز شد خادمی بیرون آمد گفت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0C54F5">
        <w:rPr>
          <w:rFonts w:asciiTheme="majorBidi" w:hAnsiTheme="majorBidi" w:cs="B Nazanin"/>
          <w:sz w:val="32"/>
          <w:szCs w:val="32"/>
          <w:rtl/>
        </w:rPr>
        <w:t>که علی ابن محمد ابن ابراهیم با فرزندش وارد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 xml:space="preserve"> شوند </w:t>
      </w:r>
      <w:r w:rsidRPr="000C54F5">
        <w:rPr>
          <w:rFonts w:asciiTheme="majorBidi" w:hAnsiTheme="majorBidi" w:cs="B Nazanin"/>
          <w:sz w:val="32"/>
          <w:szCs w:val="32"/>
          <w:rtl/>
        </w:rPr>
        <w:t>تعج</w:t>
      </w:r>
      <w:r w:rsidR="00D74421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ب کردیم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!! </w:t>
      </w:r>
      <w:r w:rsidRPr="000C54F5">
        <w:rPr>
          <w:rFonts w:asciiTheme="majorBidi" w:hAnsiTheme="majorBidi" w:cs="B Nazanin"/>
          <w:sz w:val="32"/>
          <w:szCs w:val="32"/>
          <w:rtl/>
        </w:rPr>
        <w:t>که تاب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0C54F5">
        <w:rPr>
          <w:rFonts w:asciiTheme="majorBidi" w:hAnsiTheme="majorBidi" w:cs="B Nazanin"/>
          <w:sz w:val="32"/>
          <w:szCs w:val="32"/>
          <w:rtl/>
        </w:rPr>
        <w:t>حال مارا ندیده بودند و نمی شناختند انگار منتظر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ما بودند داخل رفتیم و سلام کردیم ،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حضرت عسکری علیه السّلام </w:t>
      </w:r>
      <w:r w:rsidRPr="000C54F5">
        <w:rPr>
          <w:rFonts w:asciiTheme="majorBidi" w:hAnsiTheme="majorBidi" w:cs="B Nazanin"/>
          <w:sz w:val="32"/>
          <w:szCs w:val="32"/>
          <w:rtl/>
        </w:rPr>
        <w:t>رو کرد به پدرم فرمود : علی</w:t>
      </w:r>
      <w:r w:rsidR="00D74421">
        <w:rPr>
          <w:rFonts w:asciiTheme="majorBidi" w:hAnsiTheme="majorBidi" w:cs="B Nazanin" w:hint="cs"/>
          <w:sz w:val="32"/>
          <w:szCs w:val="32"/>
          <w:rtl/>
        </w:rPr>
        <w:t>!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چطور شد که یاد</w:t>
      </w:r>
      <w:r w:rsidR="00D74421">
        <w:rPr>
          <w:rFonts w:asciiTheme="majorBidi" w:hAnsiTheme="majorBidi" w:cs="B Nazanin" w:hint="cs"/>
          <w:sz w:val="32"/>
          <w:szCs w:val="32"/>
          <w:rtl/>
        </w:rPr>
        <w:t>ِ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ما کردی 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>تاب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>حال</w:t>
      </w:r>
      <w:r w:rsidR="00AD7CD3" w:rsidRPr="000C54F5">
        <w:rPr>
          <w:rFonts w:asciiTheme="majorBidi" w:hAnsiTheme="majorBidi" w:cs="B Nazanin"/>
          <w:sz w:val="32"/>
          <w:szCs w:val="32"/>
          <w:rtl/>
        </w:rPr>
        <w:t xml:space="preserve"> یادی از ما نمی کردی ؟</w:t>
      </w:r>
      <w:r w:rsidRPr="000C54F5">
        <w:rPr>
          <w:rFonts w:asciiTheme="majorBidi" w:hAnsiTheme="majorBidi" w:cs="B Nazanin"/>
          <w:sz w:val="32"/>
          <w:szCs w:val="32"/>
          <w:rtl/>
        </w:rPr>
        <w:t>پدرم سر به زیر افکند و گفت : شرمنده ام از اینکه تاب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حال توفیق دیدار شما را نداشتم </w:t>
      </w:r>
      <w:r w:rsidR="00AD7CD3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بعد حضرت خیلی از ما تجلیل کرد طوری که شرم داشتیم که چیزی از حضرت بخواهیم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>میهمانی تمام شد همینکه خواستیم از درب</w:t>
      </w:r>
      <w:r w:rsidR="00D74421">
        <w:rPr>
          <w:rFonts w:asciiTheme="majorBidi" w:hAnsiTheme="majorBidi" w:cs="B Nazanin" w:hint="cs"/>
          <w:sz w:val="32"/>
          <w:szCs w:val="32"/>
          <w:rtl/>
        </w:rPr>
        <w:t>ِ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منزل بیرون برویم خادم آمد نزد ما یک کیسه داد به پدرم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گفت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پانصد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درهم درون این کیسه است و گفت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: دویست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قرض خود را پرداخت کن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دویست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لباس بخر و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="0074027F" w:rsidRPr="000C54F5">
        <w:rPr>
          <w:rFonts w:asciiTheme="majorBidi" w:hAnsiTheme="majorBidi" w:cs="B Nazanin"/>
          <w:sz w:val="32"/>
          <w:szCs w:val="32"/>
          <w:rtl/>
        </w:rPr>
        <w:t xml:space="preserve"> درهم مخارج زندگی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ت باشد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بعد کیسه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دیگری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هم به من داد و گفت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سیصد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است با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چهار پا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یی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تهیه کن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لباس و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صد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درهم برای کسب کارت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باشد ، </w:t>
      </w:r>
      <w:r w:rsidRPr="000C54F5">
        <w:rPr>
          <w:rFonts w:asciiTheme="majorBidi" w:hAnsiTheme="majorBidi" w:cs="B Nazanin"/>
          <w:sz w:val="32"/>
          <w:szCs w:val="32"/>
          <w:rtl/>
        </w:rPr>
        <w:t>اما آنجا که د</w:t>
      </w:r>
      <w:r w:rsidR="0074027F" w:rsidRPr="000C54F5">
        <w:rPr>
          <w:rFonts w:asciiTheme="majorBidi" w:hAnsiTheme="majorBidi" w:cs="B Nazanin"/>
          <w:sz w:val="32"/>
          <w:szCs w:val="32"/>
          <w:rtl/>
        </w:rPr>
        <w:t>ر فکر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027F" w:rsidRPr="000C54F5">
        <w:rPr>
          <w:rFonts w:asciiTheme="majorBidi" w:hAnsiTheme="majorBidi" w:cs="B Nazanin"/>
          <w:sz w:val="32"/>
          <w:szCs w:val="32"/>
          <w:rtl/>
        </w:rPr>
        <w:t>ت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>و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جای مناسبی نیست به شهر دیگری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برو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، حضرت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نام شهری دیگر را </w:t>
      </w:r>
      <w:r w:rsidR="0074027F" w:rsidRPr="000C54F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0C54F5">
        <w:rPr>
          <w:rFonts w:asciiTheme="majorBidi" w:hAnsiTheme="majorBidi" w:cs="B Nazanin"/>
          <w:sz w:val="32"/>
          <w:szCs w:val="32"/>
          <w:rtl/>
        </w:rPr>
        <w:t>گفت که فلان شهر برو برای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کسب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تو بهتر است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0C54F5">
        <w:rPr>
          <w:rFonts w:asciiTheme="majorBidi" w:hAnsiTheme="majorBidi" w:cs="B Nazanin"/>
          <w:sz w:val="32"/>
          <w:szCs w:val="32"/>
          <w:rtl/>
        </w:rPr>
        <w:t>من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هم با تعج</w:t>
      </w:r>
      <w:r w:rsidR="00D74421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ب</w:t>
      </w:r>
      <w:r w:rsidR="00D74421">
        <w:rPr>
          <w:rFonts w:asciiTheme="majorBidi" w:hAnsiTheme="majorBidi" w:cs="B Nazanin" w:hint="cs"/>
          <w:sz w:val="32"/>
          <w:szCs w:val="32"/>
          <w:rtl/>
        </w:rPr>
        <w:t>!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اطاعت کردم رفتم و کاسبی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پ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ر رونقی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پیدا </w:t>
      </w:r>
      <w:r w:rsidRPr="000C54F5">
        <w:rPr>
          <w:rFonts w:asciiTheme="majorBidi" w:hAnsiTheme="majorBidi" w:cs="B Nazanin"/>
          <w:sz w:val="32"/>
          <w:szCs w:val="32"/>
          <w:rtl/>
        </w:rPr>
        <w:t>کردم زنی هم گرفتم و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 xml:space="preserve"> زندگی من مرف</w:t>
      </w:r>
      <w:r w:rsidR="00D74421">
        <w:rPr>
          <w:rFonts w:asciiTheme="majorBidi" w:hAnsiTheme="majorBidi" w:cs="B Nazanin" w:hint="cs"/>
          <w:sz w:val="32"/>
          <w:szCs w:val="32"/>
          <w:rtl/>
        </w:rPr>
        <w:t>ّ</w:t>
      </w:r>
      <w:r w:rsidR="00CA2954" w:rsidRPr="000C54F5">
        <w:rPr>
          <w:rFonts w:asciiTheme="majorBidi" w:hAnsiTheme="majorBidi" w:cs="B Nazanin"/>
          <w:sz w:val="32"/>
          <w:szCs w:val="32"/>
          <w:rtl/>
        </w:rPr>
        <w:t>ه و رو به راه شد .</w:t>
      </w:r>
    </w:p>
    <w:p w:rsidR="00F56EEE" w:rsidRDefault="00F56EEE" w:rsidP="000C54F5">
      <w:pPr>
        <w:bidi/>
        <w:spacing w:after="0" w:line="480" w:lineRule="auto"/>
        <w:jc w:val="lowKashida"/>
        <w:rPr>
          <w:rFonts w:asciiTheme="majorBidi" w:hAnsiTheme="majorBidi" w:cs="B Nazanin" w:hint="cs"/>
          <w:sz w:val="32"/>
          <w:szCs w:val="32"/>
          <w:rtl/>
        </w:rPr>
      </w:pPr>
      <w:r w:rsidRPr="000C54F5">
        <w:rPr>
          <w:rFonts w:asciiTheme="majorBidi" w:hAnsiTheme="majorBidi" w:cs="B Nazanin"/>
          <w:sz w:val="32"/>
          <w:szCs w:val="32"/>
          <w:rtl/>
        </w:rPr>
        <w:lastRenderedPageBreak/>
        <w:t xml:space="preserve"> حالا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ای امام عسکری</w:t>
      </w:r>
      <w:r w:rsidR="00D74421">
        <w:rPr>
          <w:rFonts w:asciiTheme="majorBidi" w:hAnsiTheme="majorBidi" w:cs="B Nazanin" w:hint="cs"/>
          <w:sz w:val="32"/>
          <w:szCs w:val="32"/>
          <w:rtl/>
        </w:rPr>
        <w:t>!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0C54F5">
        <w:rPr>
          <w:rFonts w:asciiTheme="majorBidi" w:hAnsiTheme="majorBidi" w:cs="B Nazanin"/>
          <w:sz w:val="32"/>
          <w:szCs w:val="32"/>
          <w:rtl/>
        </w:rPr>
        <w:t>می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A7C58" w:rsidRPr="000C54F5">
        <w:rPr>
          <w:rFonts w:asciiTheme="majorBidi" w:hAnsiTheme="majorBidi" w:cs="B Nazanin"/>
          <w:sz w:val="32"/>
          <w:szCs w:val="32"/>
          <w:rtl/>
        </w:rPr>
        <w:t>شود لطفی کن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ی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د ما هم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از هر جهت مسکین و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تنگدست هستیم ،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شما عارف به حال ما هستید و حوائج ما را می دانید </w:t>
      </w:r>
      <w:r w:rsidR="00CA7C58" w:rsidRPr="000C54F5">
        <w:rPr>
          <w:rFonts w:asciiTheme="majorBidi" w:hAnsiTheme="majorBidi" w:cs="B Nazanin"/>
          <w:sz w:val="32"/>
          <w:szCs w:val="32"/>
          <w:rtl/>
        </w:rPr>
        <w:t>مارا از درب خانه خود 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أ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یوس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برنگردانید 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امیدواریم به برکت فرزند بزرگوارش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ان</w:t>
      </w:r>
      <w:r w:rsidR="00D7442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حضرت </w:t>
      </w:r>
      <w:r w:rsidRPr="000C54F5">
        <w:rPr>
          <w:rFonts w:asciiTheme="majorBidi" w:hAnsiTheme="majorBidi" w:cs="B Nazanin"/>
          <w:sz w:val="32"/>
          <w:szCs w:val="32"/>
          <w:rtl/>
        </w:rPr>
        <w:t>امام عصر عج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ل الله تعالی فرجه الش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ریف به ما نظر لطف بفرمایند و قلبهای ما را به نور ایمان و ولایت خودشان 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 xml:space="preserve">منوّر </w:t>
      </w:r>
      <w:r w:rsidRPr="000C54F5">
        <w:rPr>
          <w:rFonts w:asciiTheme="majorBidi" w:hAnsiTheme="majorBidi" w:cs="B Nazanin"/>
          <w:sz w:val="32"/>
          <w:szCs w:val="32"/>
          <w:rtl/>
        </w:rPr>
        <w:t>بفرمایند به برکت صلوات بر محم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د و آل محم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د ، ال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="00CA7C58" w:rsidRPr="000C54F5">
        <w:rPr>
          <w:rFonts w:asciiTheme="majorBidi" w:hAnsiTheme="majorBidi" w:cs="B Nazanin"/>
          <w:sz w:val="32"/>
          <w:szCs w:val="32"/>
          <w:rtl/>
        </w:rPr>
        <w:t>لهم صل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 xml:space="preserve"> علی محم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د و آل محم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د و عج</w:t>
      </w:r>
      <w:r w:rsidR="00CA7C58" w:rsidRPr="000C54F5">
        <w:rPr>
          <w:rFonts w:asciiTheme="majorBidi" w:hAnsiTheme="majorBidi" w:cs="B Nazanin" w:hint="cs"/>
          <w:sz w:val="32"/>
          <w:szCs w:val="32"/>
          <w:rtl/>
        </w:rPr>
        <w:t>ّ</w:t>
      </w:r>
      <w:r w:rsidRPr="000C54F5">
        <w:rPr>
          <w:rFonts w:asciiTheme="majorBidi" w:hAnsiTheme="majorBidi" w:cs="B Nazanin"/>
          <w:sz w:val="32"/>
          <w:szCs w:val="32"/>
          <w:rtl/>
        </w:rPr>
        <w:t>ل فرجهم</w:t>
      </w:r>
    </w:p>
    <w:p w:rsidR="00D74421" w:rsidRPr="000C54F5" w:rsidRDefault="00D74421" w:rsidP="00D74421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                                 و السّلام علیکم و رحمة الله و برکاته</w:t>
      </w:r>
    </w:p>
    <w:p w:rsidR="00F56EEE" w:rsidRPr="000C54F5" w:rsidRDefault="00F56EEE" w:rsidP="000C54F5">
      <w:pPr>
        <w:bidi/>
        <w:spacing w:after="0" w:line="480" w:lineRule="auto"/>
        <w:jc w:val="lowKashida"/>
        <w:rPr>
          <w:rFonts w:asciiTheme="majorBidi" w:eastAsia="Times New Roman" w:hAnsiTheme="majorBidi" w:cs="B Nazanin"/>
          <w:vanish/>
          <w:sz w:val="32"/>
          <w:szCs w:val="32"/>
        </w:rPr>
      </w:pPr>
      <w:r w:rsidRPr="000C54F5">
        <w:rPr>
          <w:rFonts w:asciiTheme="majorBidi" w:eastAsia="Times New Roman" w:hAnsiTheme="majorBidi" w:cs="B Nazanin"/>
          <w:vanish/>
          <w:sz w:val="32"/>
          <w:szCs w:val="32"/>
        </w:rPr>
        <w:t>Top of Form</w:t>
      </w:r>
    </w:p>
    <w:p w:rsidR="00F56EEE" w:rsidRPr="000C54F5" w:rsidRDefault="00F56EEE" w:rsidP="000C54F5">
      <w:pPr>
        <w:pBdr>
          <w:top w:val="single" w:sz="6" w:space="1" w:color="auto"/>
        </w:pBdr>
        <w:bidi/>
        <w:spacing w:after="0" w:line="480" w:lineRule="auto"/>
        <w:jc w:val="lowKashida"/>
        <w:rPr>
          <w:rFonts w:asciiTheme="majorBidi" w:eastAsia="Times New Roman" w:hAnsiTheme="majorBidi" w:cs="B Nazanin"/>
          <w:vanish/>
          <w:sz w:val="32"/>
          <w:szCs w:val="32"/>
        </w:rPr>
      </w:pPr>
      <w:r w:rsidRPr="000C54F5">
        <w:rPr>
          <w:rFonts w:asciiTheme="majorBidi" w:eastAsia="Times New Roman" w:hAnsiTheme="majorBidi" w:cs="B Nazanin"/>
          <w:vanish/>
          <w:sz w:val="32"/>
          <w:szCs w:val="32"/>
        </w:rPr>
        <w:t>Bottom of Form</w:t>
      </w:r>
    </w:p>
    <w:sectPr w:rsidR="00F56EEE" w:rsidRPr="000C54F5" w:rsidSect="00F56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440" w:bottom="184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AA" w:rsidRDefault="00F91CAA" w:rsidP="008862AC">
      <w:pPr>
        <w:spacing w:after="0" w:line="240" w:lineRule="auto"/>
      </w:pPr>
      <w:r>
        <w:separator/>
      </w:r>
    </w:p>
  </w:endnote>
  <w:endnote w:type="continuationSeparator" w:id="1">
    <w:p w:rsidR="00F91CAA" w:rsidRDefault="00F91CAA" w:rsidP="0088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AC" w:rsidRDefault="008862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 Nazanin" w:hAnsi="B Nazanin" w:cs="B Nazanin"/>
        <w:sz w:val="24"/>
        <w:szCs w:val="24"/>
      </w:rPr>
      <w:id w:val="2136833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2AC" w:rsidRPr="008862AC" w:rsidRDefault="00B30110" w:rsidP="008862AC">
        <w:pPr>
          <w:pStyle w:val="Footer"/>
          <w:jc w:val="center"/>
          <w:rPr>
            <w:rFonts w:ascii="B Nazanin" w:hAnsi="B Nazanin" w:cs="B Nazanin"/>
            <w:sz w:val="24"/>
            <w:szCs w:val="24"/>
          </w:rPr>
        </w:pPr>
        <w:r w:rsidRPr="008862AC">
          <w:rPr>
            <w:rFonts w:ascii="B Nazanin" w:hAnsi="B Nazanin" w:cs="B Nazanin"/>
            <w:sz w:val="24"/>
            <w:szCs w:val="24"/>
          </w:rPr>
          <w:fldChar w:fldCharType="begin"/>
        </w:r>
        <w:r w:rsidR="008862AC" w:rsidRPr="008862AC">
          <w:rPr>
            <w:rFonts w:ascii="B Nazanin" w:hAnsi="B Nazanin" w:cs="B Nazanin"/>
            <w:sz w:val="24"/>
            <w:szCs w:val="24"/>
          </w:rPr>
          <w:instrText xml:space="preserve"> PAGE   \* MERGEFORMAT </w:instrText>
        </w:r>
        <w:r w:rsidRPr="008862AC">
          <w:rPr>
            <w:rFonts w:ascii="B Nazanin" w:hAnsi="B Nazanin" w:cs="B Nazanin"/>
            <w:sz w:val="24"/>
            <w:szCs w:val="24"/>
          </w:rPr>
          <w:fldChar w:fldCharType="separate"/>
        </w:r>
        <w:r w:rsidR="00D74421">
          <w:rPr>
            <w:rFonts w:ascii="B Nazanin" w:hAnsi="B Nazanin" w:cs="B Nazanin"/>
            <w:noProof/>
            <w:sz w:val="24"/>
            <w:szCs w:val="24"/>
          </w:rPr>
          <w:t>24</w:t>
        </w:r>
        <w:r w:rsidRPr="008862AC">
          <w:rPr>
            <w:rFonts w:ascii="B Nazanin" w:hAnsi="B Nazanin" w:cs="B Nazani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AC" w:rsidRDefault="00886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AA" w:rsidRDefault="00F91CAA" w:rsidP="008862AC">
      <w:pPr>
        <w:spacing w:after="0" w:line="240" w:lineRule="auto"/>
      </w:pPr>
      <w:r>
        <w:separator/>
      </w:r>
    </w:p>
  </w:footnote>
  <w:footnote w:type="continuationSeparator" w:id="1">
    <w:p w:rsidR="00F91CAA" w:rsidRDefault="00F91CAA" w:rsidP="008862AC">
      <w:pPr>
        <w:spacing w:after="0" w:line="240" w:lineRule="auto"/>
      </w:pPr>
      <w:r>
        <w:continuationSeparator/>
      </w:r>
    </w:p>
  </w:footnote>
  <w:footnote w:id="2">
    <w:p w:rsidR="008D6449" w:rsidRDefault="008D6449" w:rsidP="008D644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8D6449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 </w:t>
      </w:r>
      <w:r w:rsidRPr="008D6449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انبیاء</w:t>
      </w:r>
      <w:r w:rsidRPr="008D6449">
        <w:rPr>
          <w:rFonts w:asciiTheme="majorBidi" w:hAnsiTheme="majorBidi" w:cs="B Nazanin" w:hint="cs"/>
          <w:color w:val="000000"/>
          <w:sz w:val="18"/>
          <w:szCs w:val="18"/>
          <w:rtl/>
          <w:lang w:bidi="fa-IR"/>
        </w:rPr>
        <w:t>/</w:t>
      </w:r>
      <w:r w:rsidRPr="008D6449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50</w:t>
      </w:r>
    </w:p>
  </w:footnote>
  <w:footnote w:id="3">
    <w:p w:rsidR="008D6449" w:rsidRDefault="008D6449" w:rsidP="008D644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8D6449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انبیاء</w:t>
      </w:r>
      <w:r w:rsidRPr="008D6449">
        <w:rPr>
          <w:rFonts w:asciiTheme="majorBidi" w:hAnsiTheme="majorBidi" w:cs="B Nazanin" w:hint="cs"/>
          <w:color w:val="000000"/>
          <w:sz w:val="18"/>
          <w:szCs w:val="18"/>
          <w:rtl/>
          <w:lang w:bidi="fa-IR"/>
        </w:rPr>
        <w:t>/</w:t>
      </w:r>
      <w:r w:rsidRPr="008D6449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48</w:t>
      </w:r>
    </w:p>
  </w:footnote>
  <w:footnote w:id="4">
    <w:p w:rsidR="008D6449" w:rsidRDefault="008D6449" w:rsidP="008D644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8D6449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انبیاء</w:t>
      </w:r>
      <w:r w:rsidRPr="008D6449">
        <w:rPr>
          <w:rFonts w:asciiTheme="majorBidi" w:hAnsiTheme="majorBidi" w:cs="B Nazanin" w:hint="cs"/>
          <w:color w:val="000000"/>
          <w:sz w:val="18"/>
          <w:szCs w:val="18"/>
          <w:rtl/>
          <w:lang w:bidi="fa-IR"/>
        </w:rPr>
        <w:t>/</w:t>
      </w:r>
      <w:r w:rsidRPr="008D6449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50</w:t>
      </w:r>
    </w:p>
  </w:footnote>
  <w:footnote w:id="5">
    <w:p w:rsidR="007C56A5" w:rsidRDefault="007C56A5" w:rsidP="007C56A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3</w:t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7C56A5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فص</w:t>
      </w:r>
      <w:r w:rsidRPr="007C56A5">
        <w:rPr>
          <w:rFonts w:asciiTheme="majorBidi" w:hAnsiTheme="majorBidi" w:cs="B Nazanin" w:hint="cs"/>
          <w:color w:val="000000"/>
          <w:sz w:val="18"/>
          <w:szCs w:val="18"/>
          <w:rtl/>
          <w:lang w:bidi="fa-IR"/>
        </w:rPr>
        <w:t>ّ</w:t>
      </w:r>
      <w:r w:rsidRPr="007C56A5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لت</w:t>
      </w:r>
      <w:r w:rsidRPr="007C56A5">
        <w:rPr>
          <w:rFonts w:asciiTheme="majorBidi" w:hAnsiTheme="majorBidi" w:cs="B Nazanin" w:hint="cs"/>
          <w:color w:val="000000"/>
          <w:sz w:val="18"/>
          <w:szCs w:val="18"/>
          <w:rtl/>
          <w:lang w:bidi="fa-IR"/>
        </w:rPr>
        <w:t>/</w:t>
      </w:r>
      <w:r w:rsidRPr="007C56A5">
        <w:rPr>
          <w:rFonts w:asciiTheme="majorBidi" w:hAnsiTheme="majorBidi" w:cs="B Nazanin"/>
          <w:color w:val="000000"/>
          <w:sz w:val="18"/>
          <w:szCs w:val="18"/>
          <w:rtl/>
          <w:lang w:bidi="fa-IR"/>
        </w:rPr>
        <w:t>42</w:t>
      </w:r>
    </w:p>
  </w:footnote>
  <w:footnote w:id="6">
    <w:p w:rsidR="007C56A5" w:rsidRDefault="007C56A5" w:rsidP="007C56A5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4</w:t>
      </w:r>
      <w:r>
        <w:t xml:space="preserve"> </w:t>
      </w:r>
      <w:r>
        <w:rPr>
          <w:rFonts w:hint="cs"/>
          <w:rtl/>
          <w:lang w:bidi="fa-IR"/>
        </w:rPr>
        <w:t>.</w:t>
      </w:r>
      <w:r w:rsidRPr="007C56A5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7C56A5">
        <w:rPr>
          <w:rFonts w:asciiTheme="majorBidi" w:hAnsiTheme="majorBidi" w:cs="B Nazanin" w:hint="cs"/>
          <w:color w:val="000000"/>
          <w:sz w:val="18"/>
          <w:szCs w:val="18"/>
          <w:rtl/>
          <w:lang w:bidi="fa-IR"/>
        </w:rPr>
        <w:t>واقعه/77و78و 80</w:t>
      </w:r>
    </w:p>
  </w:footnote>
  <w:footnote w:id="7">
    <w:p w:rsidR="004355A7" w:rsidRDefault="004355A7" w:rsidP="004355A7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4355A7">
        <w:rPr>
          <w:rFonts w:asciiTheme="majorBidi" w:eastAsia="Times New Roman" w:hAnsiTheme="majorBidi" w:cs="B Nazanin"/>
          <w:color w:val="000000"/>
          <w:sz w:val="18"/>
          <w:szCs w:val="18"/>
          <w:rtl/>
          <w:lang w:bidi="fa-IR"/>
        </w:rPr>
        <w:t>انشقاق</w:t>
      </w:r>
      <w:r w:rsidRPr="004355A7">
        <w:rPr>
          <w:rFonts w:asciiTheme="majorBidi" w:eastAsia="Times New Roman" w:hAnsiTheme="majorBidi" w:cs="B Nazanin" w:hint="cs"/>
          <w:color w:val="000000"/>
          <w:sz w:val="18"/>
          <w:szCs w:val="18"/>
          <w:rtl/>
          <w:lang w:bidi="fa-IR"/>
        </w:rPr>
        <w:t>/</w:t>
      </w:r>
      <w:r w:rsidRPr="004355A7">
        <w:rPr>
          <w:rFonts w:asciiTheme="majorBidi" w:eastAsia="Times New Roman" w:hAnsiTheme="majorBidi" w:cs="B Nazanin"/>
          <w:color w:val="000000"/>
          <w:sz w:val="18"/>
          <w:szCs w:val="18"/>
          <w:rtl/>
          <w:lang w:bidi="fa-IR"/>
        </w:rPr>
        <w:t>6</w:t>
      </w:r>
    </w:p>
  </w:footnote>
  <w:footnote w:id="8">
    <w:p w:rsidR="00CB6C87" w:rsidRDefault="00CB6C87" w:rsidP="00CB6C87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CB6C87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  <w:lang w:bidi="fa-IR"/>
        </w:rPr>
        <w:t>بحار</w:t>
      </w:r>
      <w:r w:rsidRPr="00CB6C87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fa-IR"/>
        </w:rPr>
        <w:t>/</w:t>
      </w:r>
      <w:r w:rsidRPr="00CB6C87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  <w:lang w:bidi="fa-IR"/>
        </w:rPr>
        <w:t>ج89ص207</w:t>
      </w:r>
    </w:p>
  </w:footnote>
  <w:footnote w:id="9">
    <w:p w:rsidR="000179B2" w:rsidRDefault="000179B2" w:rsidP="000179B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</w:t>
      </w:r>
      <w:r w:rsidRPr="000179B2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0179B2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fa-IR"/>
        </w:rPr>
        <w:t>بحار/ج89ص207</w:t>
      </w:r>
    </w:p>
  </w:footnote>
  <w:footnote w:id="10">
    <w:p w:rsidR="00C14C5D" w:rsidRDefault="00C14C5D" w:rsidP="00C14C5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</w:t>
      </w:r>
      <w:r w:rsidRPr="00C14C5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14C5D">
        <w:rPr>
          <w:rFonts w:asciiTheme="majorBidi" w:hAnsiTheme="majorBidi" w:cs="B Nazanin" w:hint="cs"/>
          <w:color w:val="000000" w:themeColor="text1"/>
          <w:sz w:val="18"/>
          <w:szCs w:val="18"/>
          <w:rtl/>
          <w:lang w:bidi="fa-IR"/>
        </w:rPr>
        <w:t>بحار/ج89ص207</w:t>
      </w:r>
    </w:p>
  </w:footnote>
  <w:footnote w:id="11">
    <w:p w:rsidR="00C14C5D" w:rsidRDefault="00C14C5D" w:rsidP="00C14C5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</w:t>
      </w:r>
      <w:r w:rsidRPr="00C14C5D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C14C5D">
        <w:rPr>
          <w:rFonts w:asciiTheme="majorBidi" w:hAnsiTheme="majorBidi" w:cs="B Nazanin" w:hint="cs"/>
          <w:color w:val="000000" w:themeColor="text1"/>
          <w:sz w:val="18"/>
          <w:szCs w:val="18"/>
          <w:rtl/>
          <w:lang w:bidi="fa-IR"/>
        </w:rPr>
        <w:t>بحار/ج89ص207</w:t>
      </w:r>
    </w:p>
  </w:footnote>
  <w:footnote w:id="12">
    <w:p w:rsidR="00BC1C7E" w:rsidRDefault="00BC1C7E" w:rsidP="00BC1C7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</w:t>
      </w:r>
      <w:r w:rsidRPr="00BC1C7E">
        <w:rPr>
          <w:rFonts w:asciiTheme="majorBidi" w:eastAsia="Times New Roman" w:hAnsiTheme="majorBidi" w:cs="B Nazanin"/>
          <w:color w:val="000000"/>
          <w:sz w:val="32"/>
          <w:szCs w:val="32"/>
          <w:rtl/>
          <w:lang w:bidi="fa-IR"/>
        </w:rPr>
        <w:t xml:space="preserve"> </w:t>
      </w:r>
      <w:r w:rsidRPr="00BC1C7E">
        <w:rPr>
          <w:rFonts w:asciiTheme="majorBidi" w:hAnsiTheme="majorBidi" w:cs="B Nazanin"/>
          <w:color w:val="000000" w:themeColor="text1"/>
          <w:sz w:val="18"/>
          <w:szCs w:val="18"/>
          <w:rtl/>
          <w:lang w:bidi="fa-IR"/>
        </w:rPr>
        <w:t>مز</w:t>
      </w:r>
      <w:r w:rsidRPr="00BC1C7E">
        <w:rPr>
          <w:rFonts w:asciiTheme="majorBidi" w:hAnsiTheme="majorBidi" w:cs="B Nazanin" w:hint="cs"/>
          <w:color w:val="000000" w:themeColor="text1"/>
          <w:sz w:val="18"/>
          <w:szCs w:val="18"/>
          <w:rtl/>
          <w:lang w:bidi="fa-IR"/>
        </w:rPr>
        <w:t>ّ</w:t>
      </w:r>
      <w:r w:rsidRPr="00BC1C7E">
        <w:rPr>
          <w:rFonts w:asciiTheme="majorBidi" w:hAnsiTheme="majorBidi" w:cs="B Nazanin"/>
          <w:color w:val="000000" w:themeColor="text1"/>
          <w:sz w:val="18"/>
          <w:szCs w:val="18"/>
          <w:rtl/>
          <w:lang w:bidi="fa-IR"/>
        </w:rPr>
        <w:t>مل</w:t>
      </w:r>
      <w:r w:rsidRPr="00BC1C7E">
        <w:rPr>
          <w:rFonts w:asciiTheme="majorBidi" w:hAnsiTheme="majorBidi" w:cs="B Nazanin" w:hint="cs"/>
          <w:color w:val="000000" w:themeColor="text1"/>
          <w:sz w:val="18"/>
          <w:szCs w:val="18"/>
          <w:rtl/>
          <w:lang w:bidi="fa-IR"/>
        </w:rPr>
        <w:t>/</w:t>
      </w:r>
      <w:r w:rsidRPr="00BC1C7E">
        <w:rPr>
          <w:rFonts w:asciiTheme="majorBidi" w:hAnsiTheme="majorBidi" w:cs="B Nazanin"/>
          <w:color w:val="000000" w:themeColor="text1"/>
          <w:sz w:val="18"/>
          <w:szCs w:val="18"/>
          <w:rtl/>
          <w:lang w:bidi="fa-IR"/>
        </w:rPr>
        <w:t>17</w:t>
      </w:r>
    </w:p>
  </w:footnote>
  <w:footnote w:id="13">
    <w:p w:rsidR="000C700F" w:rsidRDefault="000C700F" w:rsidP="000C700F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</w:t>
      </w:r>
      <w:r w:rsidRPr="000C700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fa-IR"/>
        </w:rPr>
        <w:t xml:space="preserve"> </w:t>
      </w:r>
      <w:r w:rsidRPr="000C700F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  <w:lang w:bidi="fa-IR"/>
        </w:rPr>
        <w:t>بحار</w:t>
      </w:r>
      <w:r w:rsidRPr="000C700F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fa-IR"/>
        </w:rPr>
        <w:t>/</w:t>
      </w:r>
      <w:r w:rsidRPr="000C700F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  <w:lang w:bidi="fa-IR"/>
        </w:rPr>
        <w:t>ج65ص195</w:t>
      </w:r>
    </w:p>
  </w:footnote>
  <w:footnote w:id="14">
    <w:p w:rsidR="000C700F" w:rsidRDefault="000C700F" w:rsidP="000C700F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0C700F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  <w:lang w:bidi="fa-IR"/>
        </w:rPr>
        <w:t>بحار</w:t>
      </w:r>
      <w:r w:rsidRPr="000C700F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fa-IR"/>
        </w:rPr>
        <w:t>/</w:t>
      </w:r>
      <w:r w:rsidRPr="000C700F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  <w:lang w:bidi="fa-IR"/>
        </w:rPr>
        <w:t>ج65ص193</w:t>
      </w:r>
    </w:p>
  </w:footnote>
  <w:footnote w:id="15">
    <w:p w:rsidR="00EA2FA3" w:rsidRDefault="00EA2FA3" w:rsidP="00EA2FA3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  <w:lang w:bidi="fa-IR"/>
        </w:rPr>
        <w:t>.</w:t>
      </w:r>
      <w:r w:rsidRPr="00EA2FA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EA2FA3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fa-IR"/>
        </w:rPr>
        <w:t>تفسیر القمی/ ج2ص177</w:t>
      </w:r>
    </w:p>
  </w:footnote>
  <w:footnote w:id="16">
    <w:p w:rsidR="00EA2FA3" w:rsidRDefault="00EA2FA3" w:rsidP="00EA2FA3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t xml:space="preserve"> </w:t>
      </w:r>
      <w:r>
        <w:rPr>
          <w:rFonts w:hint="cs"/>
          <w:rtl/>
          <w:lang w:bidi="fa-IR"/>
        </w:rPr>
        <w:t>.</w:t>
      </w:r>
      <w:r w:rsidRPr="00EA2FA3">
        <w:rPr>
          <w:rFonts w:asciiTheme="majorBidi" w:eastAsia="Times New Roman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EA2FA3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  <w:lang w:bidi="fa-IR"/>
        </w:rPr>
        <w:t>واقعه 79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AC" w:rsidRDefault="008862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AC" w:rsidRDefault="008862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AC" w:rsidRDefault="008862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EEE"/>
    <w:rsid w:val="00006F6A"/>
    <w:rsid w:val="000179B2"/>
    <w:rsid w:val="000257E4"/>
    <w:rsid w:val="00062EA2"/>
    <w:rsid w:val="00074C5F"/>
    <w:rsid w:val="000A57B7"/>
    <w:rsid w:val="000B14BE"/>
    <w:rsid w:val="000C54F5"/>
    <w:rsid w:val="000C700F"/>
    <w:rsid w:val="000D049E"/>
    <w:rsid w:val="000D1885"/>
    <w:rsid w:val="00127E05"/>
    <w:rsid w:val="00162AE6"/>
    <w:rsid w:val="00196644"/>
    <w:rsid w:val="001B1704"/>
    <w:rsid w:val="001C7A97"/>
    <w:rsid w:val="002A5B0B"/>
    <w:rsid w:val="002C4376"/>
    <w:rsid w:val="003318BA"/>
    <w:rsid w:val="00345A0E"/>
    <w:rsid w:val="00376523"/>
    <w:rsid w:val="003878F8"/>
    <w:rsid w:val="00394D6D"/>
    <w:rsid w:val="003A6602"/>
    <w:rsid w:val="003E0020"/>
    <w:rsid w:val="0041191D"/>
    <w:rsid w:val="00412717"/>
    <w:rsid w:val="004355A7"/>
    <w:rsid w:val="00487FC9"/>
    <w:rsid w:val="006C6245"/>
    <w:rsid w:val="0074027F"/>
    <w:rsid w:val="007C56A5"/>
    <w:rsid w:val="0082652A"/>
    <w:rsid w:val="00835131"/>
    <w:rsid w:val="00857DEC"/>
    <w:rsid w:val="00875377"/>
    <w:rsid w:val="008862AC"/>
    <w:rsid w:val="008902EC"/>
    <w:rsid w:val="00895382"/>
    <w:rsid w:val="008D6449"/>
    <w:rsid w:val="008E0269"/>
    <w:rsid w:val="00905DBA"/>
    <w:rsid w:val="00913E37"/>
    <w:rsid w:val="0095162E"/>
    <w:rsid w:val="00954D8C"/>
    <w:rsid w:val="00972600"/>
    <w:rsid w:val="009908B8"/>
    <w:rsid w:val="00991E07"/>
    <w:rsid w:val="009A2E79"/>
    <w:rsid w:val="009C2FA0"/>
    <w:rsid w:val="009C4209"/>
    <w:rsid w:val="009C6897"/>
    <w:rsid w:val="00A07852"/>
    <w:rsid w:val="00A36304"/>
    <w:rsid w:val="00A961F9"/>
    <w:rsid w:val="00AB6CC6"/>
    <w:rsid w:val="00AD7CD3"/>
    <w:rsid w:val="00AF0479"/>
    <w:rsid w:val="00B12BD9"/>
    <w:rsid w:val="00B30110"/>
    <w:rsid w:val="00B43952"/>
    <w:rsid w:val="00B77510"/>
    <w:rsid w:val="00B96996"/>
    <w:rsid w:val="00BC1C7E"/>
    <w:rsid w:val="00C056E6"/>
    <w:rsid w:val="00C103FE"/>
    <w:rsid w:val="00C14C5D"/>
    <w:rsid w:val="00C3094F"/>
    <w:rsid w:val="00C50023"/>
    <w:rsid w:val="00C974AE"/>
    <w:rsid w:val="00CA2954"/>
    <w:rsid w:val="00CA7C58"/>
    <w:rsid w:val="00CB6C87"/>
    <w:rsid w:val="00CD1E11"/>
    <w:rsid w:val="00CD7C78"/>
    <w:rsid w:val="00D106E1"/>
    <w:rsid w:val="00D37C94"/>
    <w:rsid w:val="00D50933"/>
    <w:rsid w:val="00D553E7"/>
    <w:rsid w:val="00D74421"/>
    <w:rsid w:val="00DD7502"/>
    <w:rsid w:val="00E34336"/>
    <w:rsid w:val="00EA2DA2"/>
    <w:rsid w:val="00EA2FA3"/>
    <w:rsid w:val="00F56EEE"/>
    <w:rsid w:val="00F6223C"/>
    <w:rsid w:val="00F91CAA"/>
    <w:rsid w:val="00F937D5"/>
    <w:rsid w:val="00FB67D0"/>
    <w:rsid w:val="00FD4B40"/>
    <w:rsid w:val="00FE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pyonly">
    <w:name w:val="copyonly"/>
    <w:basedOn w:val="DefaultParagraphFont"/>
    <w:rsid w:val="00F56EEE"/>
  </w:style>
  <w:style w:type="character" w:customStyle="1" w:styleId="ng-scope">
    <w:name w:val="ng-scope"/>
    <w:basedOn w:val="DefaultParagraphFont"/>
    <w:rsid w:val="00F56EEE"/>
  </w:style>
  <w:style w:type="character" w:customStyle="1" w:styleId="emoji">
    <w:name w:val="emoji"/>
    <w:basedOn w:val="DefaultParagraphFont"/>
    <w:rsid w:val="00F56EE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6E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6EE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6E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6EEE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AC"/>
  </w:style>
  <w:style w:type="paragraph" w:styleId="Footer">
    <w:name w:val="footer"/>
    <w:basedOn w:val="Normal"/>
    <w:link w:val="FooterChar"/>
    <w:uiPriority w:val="99"/>
    <w:unhideWhenUsed/>
    <w:rsid w:val="0088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AC"/>
  </w:style>
  <w:style w:type="paragraph" w:styleId="NormalWeb">
    <w:name w:val="Normal (Web)"/>
    <w:basedOn w:val="Normal"/>
    <w:uiPriority w:val="99"/>
    <w:unhideWhenUsed/>
    <w:rsid w:val="009C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4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4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64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E5EC"/>
                <w:bottom w:val="none" w:sz="0" w:space="0" w:color="auto"/>
                <w:right w:val="single" w:sz="6" w:space="0" w:color="DFE5EC"/>
              </w:divBdr>
              <w:divsChild>
                <w:div w:id="309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0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54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5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33280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42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8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16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179829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0778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01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15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11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10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90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65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3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26843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753317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9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6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630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94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7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03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54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898661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85512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69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79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7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75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45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44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3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010878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85406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06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1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14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5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6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45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476965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185077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93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76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325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98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89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0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7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417">
                                                                      <w:marLeft w:val="240"/>
                                                                      <w:marRight w:val="150"/>
                                                                      <w:marTop w:val="9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291562">
                                                                          <w:marLeft w:val="85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160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634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5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9EBE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2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DE62-806F-4033-86B0-253245A0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24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client01</cp:lastModifiedBy>
  <cp:revision>44</cp:revision>
  <dcterms:created xsi:type="dcterms:W3CDTF">2020-05-23T03:50:00Z</dcterms:created>
  <dcterms:modified xsi:type="dcterms:W3CDTF">2020-12-15T11:08:00Z</dcterms:modified>
</cp:coreProperties>
</file>