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A5" w:rsidRPr="006D11F1" w:rsidRDefault="005E109B" w:rsidP="006D11F1">
      <w:pPr>
        <w:bidi/>
        <w:jc w:val="center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؟بس؟</w:t>
      </w:r>
    </w:p>
    <w:p w:rsidR="005E109B" w:rsidRPr="006D11F1" w:rsidRDefault="005E109B" w:rsidP="00D65EE0">
      <w:pPr>
        <w:bidi/>
        <w:jc w:val="center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قرارداد</w:t>
      </w:r>
    </w:p>
    <w:p w:rsidR="005E109B" w:rsidRPr="006D11F1" w:rsidRDefault="005E109B" w:rsidP="006D11F1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پس از حمد و سپاس خداوند تبارک و تعالی و توجهات حضرت بقیةالله‌الاعظم؟عج؟ این قرارداد بین انتشارات موسسه بنیاد خیریه الزهراء؟عها؟ به عنوان طرف اوّل و آقای ..........</w:t>
      </w:r>
      <w:r w:rsidR="006D11F1">
        <w:rPr>
          <w:rFonts w:ascii="w_Nazanin" w:hAnsi="w_Nazanin" w:cs="w_Nazanin" w:hint="cs"/>
          <w:sz w:val="26"/>
          <w:szCs w:val="26"/>
          <w:rtl/>
          <w:lang w:bidi="fa-IR"/>
        </w:rPr>
        <w:t>.......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........... به ک</w:t>
      </w:r>
      <w:r w:rsidR="006D11F1">
        <w:rPr>
          <w:rFonts w:ascii="w_Nazanin" w:hAnsi="w_Nazanin" w:cs="w_Nazanin" w:hint="cs"/>
          <w:sz w:val="26"/>
          <w:szCs w:val="26"/>
          <w:rtl/>
          <w:lang w:bidi="fa-IR"/>
        </w:rPr>
        <w:t>د ملّی ......................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...... و تلفن ............................... به عنوان طرف دوم طبق مفاد و شرایط ذیل منعقد می‌گردد.</w:t>
      </w:r>
    </w:p>
    <w:p w:rsidR="005E109B" w:rsidRPr="006D11F1" w:rsidRDefault="005E109B" w:rsidP="006D11F1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موضوع قرارداد</w:t>
      </w:r>
    </w:p>
    <w:p w:rsidR="005E109B" w:rsidRPr="000A7A75" w:rsidRDefault="005E109B" w:rsidP="004A74C9">
      <w:pPr>
        <w:bidi/>
        <w:spacing w:afterLines="50" w:after="120" w:line="240" w:lineRule="auto"/>
        <w:jc w:val="both"/>
        <w:rPr>
          <w:rFonts w:ascii="w_Nazanin" w:hAnsi="w_Nazanin" w:cs="w_Nazanin"/>
          <w:spacing w:val="-6"/>
          <w:sz w:val="26"/>
          <w:szCs w:val="26"/>
          <w:rtl/>
          <w:lang w:bidi="fa-IR"/>
        </w:rPr>
      </w:pP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موضوع قرارداد عبارت است از </w:t>
      </w:r>
      <w:r w:rsidR="000A7A75" w:rsidRPr="000A7A75">
        <w:rPr>
          <w:rFonts w:ascii="w_Nazanin" w:hAnsi="w_Nazanin" w:cs="w_Nazanin"/>
          <w:spacing w:val="-6"/>
          <w:sz w:val="26"/>
          <w:szCs w:val="26"/>
          <w:lang w:bidi="fa-IR"/>
        </w:rPr>
        <w:t xml:space="preserve">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پیاده‌سازی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0A7A75"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تایپ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 </w:t>
      </w:r>
      <w:r w:rsidR="00942227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مقابله تایپ و صوت</w:t>
      </w:r>
      <w:r w:rsidR="00942227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942227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</w:t>
      </w:r>
      <w:r w:rsidR="00942227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منبع‌یابی‌وتصحیح اعراب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</w:t>
      </w:r>
      <w:r w:rsidR="004A74C9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ترجمه آیات و روایات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مقابله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0A7A75"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ویراستاری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0A7A75" w:rsidRPr="000A7A75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</w:t>
      </w:r>
      <w:r w:rsidR="004A74C9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عنوان گذاری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 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صفحه‌آرائی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 بیانات حضرت آیت‌الله ضیاءآبادی که در قالب فایل صوتی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فایل </w:t>
      </w:r>
      <w:r w:rsidRPr="000A7A75">
        <w:rPr>
          <w:rFonts w:ascii="w_Nazanin" w:hAnsi="w_Nazanin" w:cs="w_Nazanin"/>
          <w:spacing w:val="-6"/>
          <w:sz w:val="26"/>
          <w:szCs w:val="26"/>
          <w:lang w:bidi="fa-IR"/>
        </w:rPr>
        <w:t>Word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کاغذدستنویس</w:t>
      </w:r>
      <w:r w:rsidR="000A7A75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256788" w:rsidRPr="000A7A75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 ارائه می‌گردد.</w:t>
      </w:r>
    </w:p>
    <w:p w:rsidR="00256788" w:rsidRPr="006D11F1" w:rsidRDefault="00256788" w:rsidP="006D11F1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مدت قرار داد</w:t>
      </w:r>
    </w:p>
    <w:p w:rsidR="00256788" w:rsidRPr="000A7A75" w:rsidRDefault="00256788" w:rsidP="004A74C9">
      <w:pPr>
        <w:bidi/>
        <w:spacing w:afterLines="50" w:after="120" w:line="240" w:lineRule="auto"/>
        <w:jc w:val="both"/>
        <w:rPr>
          <w:rFonts w:ascii="Shapes1" w:hAnsi="Shapes1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مدت قرارداد عبارت است از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تاریخ ....................  الی تاریخ ............................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به مدت  ................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ماه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0A7A75">
        <w:rPr>
          <w:rFonts w:ascii="w_Nazanin" w:hAnsi="w_Nazanin" w:cs="w_Nazanin" w:hint="cs"/>
          <w:sz w:val="26"/>
          <w:szCs w:val="26"/>
          <w:rtl/>
          <w:lang w:bidi="fa-IR"/>
        </w:rPr>
        <w:t xml:space="preserve"> که در هر روز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 xml:space="preserve">حداقل </w:t>
      </w:r>
      <w:r w:rsidR="000A7A75">
        <w:rPr>
          <w:rFonts w:ascii="w_Nazanin" w:hAnsi="w_Nazanin" w:cs="w_Nazanin" w:hint="cs"/>
          <w:sz w:val="26"/>
          <w:szCs w:val="26"/>
          <w:rtl/>
          <w:lang w:bidi="fa-IR"/>
        </w:rPr>
        <w:t>......</w:t>
      </w:r>
      <w:r w:rsidR="00B82309">
        <w:rPr>
          <w:rFonts w:ascii="w_Nazanin" w:hAnsi="w_Nazanin" w:cs="w_Nazanin" w:hint="cs"/>
          <w:sz w:val="26"/>
          <w:szCs w:val="26"/>
          <w:rtl/>
          <w:lang w:bidi="fa-IR"/>
        </w:rPr>
        <w:t>..</w:t>
      </w:r>
      <w:r w:rsidR="000A7A75">
        <w:rPr>
          <w:rFonts w:ascii="w_Nazanin" w:hAnsi="w_Nazanin" w:cs="w_Nazanin" w:hint="cs"/>
          <w:sz w:val="26"/>
          <w:szCs w:val="26"/>
          <w:rtl/>
          <w:lang w:bidi="fa-IR"/>
        </w:rPr>
        <w:t xml:space="preserve">....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ساعت</w:t>
      </w:r>
      <w:r w:rsidR="000A7A75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هر نفر برای انجام کار وقت بگذارد</w:t>
      </w:r>
      <w:r w:rsidR="00B82309">
        <w:rPr>
          <w:rFonts w:ascii="w_Nazanin" w:hAnsi="w_Nazanin" w:cs="w_Nazanin" w:hint="cs"/>
          <w:sz w:val="26"/>
          <w:szCs w:val="26"/>
          <w:rtl/>
          <w:lang w:bidi="fa-IR"/>
        </w:rPr>
        <w:t xml:space="preserve"> و حداقل هفته‌ای ............فایل ارائه گردد.</w:t>
      </w:r>
    </w:p>
    <w:p w:rsidR="00256788" w:rsidRPr="006D11F1" w:rsidRDefault="00256788" w:rsidP="006D11F1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مبلغ</w:t>
      </w:r>
    </w:p>
    <w:p w:rsidR="00256788" w:rsidRDefault="00256788" w:rsidP="004A74C9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مبلغ عبارت است از ................... ریال به ازای هر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فایل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هر دقیقه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(هر جلسه صوتی میانگین 4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0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دقیقه) که در 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هر ماه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 هر هفته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 هر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 xml:space="preserve"> فایل</w:t>
      </w:r>
      <w:r w:rsidR="004A74C9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4A74C9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قابل پرداخت است.</w:t>
      </w:r>
    </w:p>
    <w:p w:rsidR="000A7A75" w:rsidRPr="006D11F1" w:rsidRDefault="000A7A75" w:rsidP="00B82309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تبصره) برای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 xml:space="preserve">مرحله اول 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 مقرر شد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مبلغ .................. ریال</w:t>
      </w:r>
      <w:r w:rsidR="00B82309">
        <w:rPr>
          <w:rFonts w:ascii="w_Nazanin" w:hAnsi="w_Nazanin" w:cs="w_Nazanin" w:hint="cs"/>
          <w:sz w:val="26"/>
          <w:szCs w:val="26"/>
          <w:rtl/>
          <w:lang w:bidi="fa-IR"/>
        </w:rPr>
        <w:t xml:space="preserve"> (10 % ازکل قرارداد)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 xml:space="preserve"> به عنوان علی‌الحساب پرداخت گردد که این مبلغ</w:t>
      </w:r>
      <w:r w:rsidR="00B82309">
        <w:rPr>
          <w:rFonts w:ascii="w_Nazanin" w:hAnsi="w_Nazanin" w:cs="w_Nazanin" w:hint="cs"/>
          <w:sz w:val="26"/>
          <w:szCs w:val="26"/>
          <w:rtl/>
          <w:lang w:bidi="fa-IR"/>
        </w:rPr>
        <w:t xml:space="preserve"> (با کسر 10 % در هر مرحله) با </w:t>
      </w:r>
      <w:r w:rsidR="004A74C9">
        <w:rPr>
          <w:rFonts w:ascii="w_Nazanin" w:hAnsi="w_Nazanin" w:cs="w_Nazanin" w:hint="cs"/>
          <w:sz w:val="26"/>
          <w:szCs w:val="26"/>
          <w:rtl/>
          <w:lang w:bidi="fa-IR"/>
        </w:rPr>
        <w:t>اتمام کار تسویه می‌گردد.</w:t>
      </w:r>
    </w:p>
    <w:p w:rsidR="00256788" w:rsidRPr="006D11F1" w:rsidRDefault="00256788" w:rsidP="006D11F1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تعهدات طرف اوّل:</w:t>
      </w:r>
    </w:p>
    <w:p w:rsidR="00256788" w:rsidRDefault="00256788" w:rsidP="004A74C9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الف)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ارائه فایل‌ها (صوتی و ...) به صورت منظم به طرف دوم.</w:t>
      </w:r>
    </w:p>
    <w:p w:rsidR="008B4625" w:rsidRPr="006D11F1" w:rsidRDefault="008B4625" w:rsidP="008B4625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ب) 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>ارائه شیوه‌نامه و توضیحات لازم انجام کار به طرف دوم.</w:t>
      </w:r>
    </w:p>
    <w:p w:rsidR="00256788" w:rsidRPr="006D11F1" w:rsidRDefault="00256788" w:rsidP="006D11F1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ب) 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بررسی و کنترل کیفیت کار انجام شده و مشخص نمودن نواقص احتمالی و عودت کار به طرف دوم جهت اصلاح.</w:t>
      </w:r>
    </w:p>
    <w:p w:rsidR="00256788" w:rsidRPr="006D11F1" w:rsidRDefault="00256788" w:rsidP="006D11F1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ج) 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پرداخت مبلغ قرارداد طبق توافق.</w:t>
      </w:r>
    </w:p>
    <w:p w:rsidR="00256788" w:rsidRDefault="00256788" w:rsidP="006D11F1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تعهدات طرف دوم:</w:t>
      </w:r>
    </w:p>
    <w:p w:rsidR="00256788" w:rsidRPr="006D11F1" w:rsidRDefault="00256788" w:rsidP="00A232F8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الف)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ارائه با کیفیت مطلوب موضو</w:t>
      </w:r>
      <w:r w:rsidR="00A232F8">
        <w:rPr>
          <w:rFonts w:ascii="w_Nazanin" w:hAnsi="w_Nazanin" w:cs="w_Nazanin" w:hint="cs"/>
          <w:sz w:val="26"/>
          <w:szCs w:val="26"/>
          <w:rtl/>
          <w:lang w:bidi="fa-IR"/>
        </w:rPr>
        <w:t>ع قرارداد در مدت زمان تعیین شده در قالب فایل ایندیزاین(صفحه‌آرائی شده)</w:t>
      </w:r>
      <w:r w:rsidR="00A232F8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  <w:r w:rsidR="00A232F8">
        <w:rPr>
          <w:rFonts w:ascii="Shapes1" w:hAnsi="Shapes1" w:cs="w_Nazanin" w:hint="cs"/>
          <w:spacing w:val="-6"/>
          <w:sz w:val="26"/>
          <w:szCs w:val="26"/>
          <w:rtl/>
          <w:lang w:bidi="fa-IR"/>
        </w:rPr>
        <w:t xml:space="preserve"> فایل ورد(پیاده‌سازی شده خام)</w:t>
      </w:r>
      <w:r w:rsidR="00A232F8" w:rsidRPr="000A7A75">
        <w:rPr>
          <w:rFonts w:ascii="Shapes1" w:hAnsi="Shapes1" w:cs="w_Nazanin"/>
          <w:spacing w:val="-6"/>
          <w:sz w:val="26"/>
          <w:szCs w:val="26"/>
          <w:lang w:bidi="fa-IR"/>
        </w:rPr>
        <w:t></w:t>
      </w:r>
    </w:p>
    <w:p w:rsidR="00256788" w:rsidRPr="006D11F1" w:rsidRDefault="00256788" w:rsidP="00B82309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تبصره: 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>چنانچه کیفیت موضوع قرارداد مطلوب نبوده یا نسبت به زمان تعیین شده خلف وعده صورت پذیرد طرف اوّل مختار است در صورت عدم توجه به تذکرات</w:t>
      </w:r>
      <w:r w:rsidR="00B82309">
        <w:rPr>
          <w:rFonts w:ascii="w_Nazanin" w:hAnsi="w_Nazanin" w:cs="w_Nazanin" w:hint="cs"/>
          <w:sz w:val="26"/>
          <w:szCs w:val="26"/>
          <w:rtl/>
          <w:lang w:bidi="fa-IR"/>
        </w:rPr>
        <w:t xml:space="preserve"> نسبت به قرارداد تجدید نظر</w:t>
      </w:r>
      <w:r w:rsidR="006D11F1"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نماید.</w:t>
      </w:r>
    </w:p>
    <w:p w:rsidR="006D11F1" w:rsidRPr="006D11F1" w:rsidRDefault="006D11F1" w:rsidP="006D11F1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ب)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طرف دوم تعهدات فایل مربوطه را طبق شیوه‌نامه ضمیمه بصورت دقیق ارائه نموده و از هرگونه اعمال نظر و سلیقه بدون هماهنگی خودداری نماید.</w:t>
      </w:r>
    </w:p>
    <w:p w:rsidR="006D11F1" w:rsidRDefault="006D11F1" w:rsidP="006D11F1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lastRenderedPageBreak/>
        <w:t>ج)</w:t>
      </w:r>
      <w:r w:rsidRPr="006D11F1">
        <w:rPr>
          <w:rFonts w:ascii="w_Nazanin" w:hAnsi="w_Nazanin" w:cs="w_Nazanin" w:hint="cs"/>
          <w:sz w:val="26"/>
          <w:szCs w:val="26"/>
          <w:rtl/>
          <w:lang w:bidi="fa-IR"/>
        </w:rPr>
        <w:t xml:space="preserve"> طرف دوم متعهد است که نظارت کامل به عوامل تحت امر خود داشته باشد و در قالب زمان‌بندی مورد توافق قرارگرفته فایل را مبادله نماید.</w:t>
      </w:r>
    </w:p>
    <w:p w:rsidR="00226442" w:rsidRDefault="00226442" w:rsidP="00226442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د</w:t>
      </w:r>
      <w:r w:rsidRPr="006D11F1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)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 طرف دوم متعهد است حداقل در هر هفته ..........  فایل را آماده چاپ کرده و تحویل دهد.</w:t>
      </w:r>
    </w:p>
    <w:p w:rsidR="00226442" w:rsidRDefault="00D64110" w:rsidP="00D64110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D64110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 xml:space="preserve">هـ </w:t>
      </w:r>
      <w:r w:rsidR="00226442" w:rsidRPr="00D64110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)</w:t>
      </w:r>
      <w:r w:rsidR="00226442" w:rsidRPr="00D64110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</w:t>
      </w:r>
      <w:r w:rsidRPr="00D64110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آیات و روایات ترجمه گردد (آیات از ترجمه آیت الله مکارم شیرازی و روایات از ترجمه مناسب و صحیح استفاده گردد).</w:t>
      </w:r>
    </w:p>
    <w:p w:rsidR="00D64110" w:rsidRDefault="00D64110" w:rsidP="00D64110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و</w:t>
      </w:r>
      <w:r w:rsidRPr="00D64110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آیات و احادیث، متناسب با متن کامل آورده شود.</w:t>
      </w:r>
    </w:p>
    <w:p w:rsidR="00D64110" w:rsidRDefault="00D64110" w:rsidP="008E1CA4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D64110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ز</w:t>
      </w:r>
      <w:r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 xml:space="preserve"> </w:t>
      </w:r>
      <w:r w:rsidRPr="00D64110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تیتر ها به صورت عبارت مفهوم با جمله‌ای متناسب آورده شود و </w:t>
      </w:r>
      <w:r w:rsidR="008E1CA4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بهتر است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با استفاده از جملات متن آورده شود (خلاصه متن در یک جمله آورده شود) و در جای مناسب قرار گیرد.</w:t>
      </w:r>
    </w:p>
    <w:p w:rsidR="00D64110" w:rsidRDefault="00D64110" w:rsidP="00D64110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065239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ح)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کلمات نامناسب که در سخنرانی است ولی در نوشتار مناسب </w:t>
      </w:r>
      <w:r w:rsidR="00125EC4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نیست تعویض و یا روان‌سازی گردد(مثلاً: جفتک پردانی = لگد زدن) .</w:t>
      </w:r>
    </w:p>
    <w:p w:rsidR="00125EC4" w:rsidRDefault="00125EC4" w:rsidP="00125EC4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065239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ط)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هماهنگی از متن به آیه یا از آیه به متن رعایت گردد و دنبال هم باشد و فاصله و سکته و ... ایجاد نشود.</w:t>
      </w:r>
    </w:p>
    <w:p w:rsidR="00125EC4" w:rsidRDefault="00125EC4" w:rsidP="00125EC4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834097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ی)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</w:t>
      </w:r>
      <w:r w:rsidR="00065239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کلمات نامفهوم به هر طریق ممکن مفهوم‌یابی و روان نویسی و یا جایگزینی مناسب ارائه شود.</w:t>
      </w:r>
    </w:p>
    <w:p w:rsidR="00065239" w:rsidRDefault="00065239" w:rsidP="00065239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834097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ک)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فایل‌هایی که دو قسمتی یا بیشتر است دقت شود که پشت سر هم قرار گیرد و چنانچه کلمه‌ای در اثر جابجائی فایل از جا افتاده جایگزین شود.</w:t>
      </w:r>
    </w:p>
    <w:p w:rsidR="00065239" w:rsidRDefault="00065239" w:rsidP="00065239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  <w:r w:rsidRPr="00834097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>ل)</w:t>
      </w: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علائم و فونت‌ها با نرم‌افزار قلم‌برتر باشد.</w:t>
      </w:r>
    </w:p>
    <w:p w:rsidR="00065239" w:rsidRDefault="00065239" w:rsidP="00065239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</w:t>
      </w:r>
      <w:r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شرایط:</w:t>
      </w:r>
    </w:p>
    <w:p w:rsidR="00065239" w:rsidRDefault="00065239" w:rsidP="00065239">
      <w:pPr>
        <w:bidi/>
        <w:spacing w:afterLines="50" w:after="120" w:line="240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الف) </w:t>
      </w:r>
      <w:r w:rsidRPr="00065239">
        <w:rPr>
          <w:rFonts w:ascii="w_Nazanin" w:hAnsi="w_Nazanin" w:cs="w_Nazanin" w:hint="cs"/>
          <w:sz w:val="26"/>
          <w:szCs w:val="26"/>
          <w:rtl/>
          <w:lang w:bidi="fa-IR"/>
        </w:rPr>
        <w:t>چنانچه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 در بازبینی فایل‌های ارائه شده نواقص فاحش مشاهده شود که دلالت بر کم</w:t>
      </w:r>
      <w:r w:rsidR="00602CB3">
        <w:rPr>
          <w:rFonts w:ascii="w_Nazanin" w:hAnsi="w_Nazanin" w:cs="w_Nazanin" w:hint="cs"/>
          <w:sz w:val="26"/>
          <w:szCs w:val="26"/>
          <w:rtl/>
          <w:lang w:bidi="fa-IR"/>
        </w:rPr>
        <w:t>‌‌د‌قتی و بی‌دقتی باشد و طرف دوم پس از تذکر روش خود را اصلاح نکند طرف اول مجاز است نسبت به مبلغ قرارداد متناسب با نواقص کار تجدید نظر نماید.</w:t>
      </w:r>
    </w:p>
    <w:p w:rsidR="00602CB3" w:rsidRPr="00065239" w:rsidRDefault="00602CB3" w:rsidP="00602CB3">
      <w:pPr>
        <w:bidi/>
        <w:spacing w:afterLines="50" w:after="120" w:line="240" w:lineRule="auto"/>
        <w:jc w:val="both"/>
        <w:rPr>
          <w:rFonts w:ascii="w_Nazanin" w:hAnsi="w_Nazanin" w:cs="w_Nazanin"/>
          <w:b/>
          <w:bCs/>
          <w:sz w:val="26"/>
          <w:szCs w:val="26"/>
          <w:lang w:bidi="fa-IR"/>
        </w:rPr>
      </w:pPr>
      <w:r w:rsidRPr="00602CB3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ب)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 در صورت بروز هرگونه اختلاف در رابطه با اجراء مفاد قرارداد حکم مرضی‌الطرفین آقای حاج محسن صراف‌زاده می‌باشد و نظر ایشان لازم‌الاجراء است.</w:t>
      </w:r>
      <w:bookmarkStart w:id="0" w:name="_GoBack"/>
      <w:bookmarkEnd w:id="0"/>
    </w:p>
    <w:p w:rsidR="00065239" w:rsidRDefault="00065239" w:rsidP="00065239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</w:p>
    <w:p w:rsidR="008E1CA4" w:rsidRDefault="008E1CA4" w:rsidP="008E1CA4">
      <w:pPr>
        <w:bidi/>
        <w:spacing w:afterLines="50" w:after="120" w:line="240" w:lineRule="auto"/>
        <w:jc w:val="both"/>
        <w:rPr>
          <w:rFonts w:ascii="w_Nazanin" w:hAnsi="w_Nazanin" w:cs="w_Nazanin"/>
          <w:spacing w:val="-4"/>
          <w:sz w:val="26"/>
          <w:szCs w:val="26"/>
          <w:rtl/>
          <w:lang w:bidi="fa-IR"/>
        </w:rPr>
      </w:pPr>
    </w:p>
    <w:p w:rsidR="008E1CA4" w:rsidRPr="008E1CA4" w:rsidRDefault="008E1CA4" w:rsidP="008E1CA4">
      <w:pPr>
        <w:bidi/>
        <w:spacing w:afterLines="50" w:after="120" w:line="240" w:lineRule="auto"/>
        <w:jc w:val="center"/>
        <w:rPr>
          <w:rFonts w:ascii="w_Nazanin" w:hAnsi="w_Nazanin" w:cs="w_Nazanin"/>
          <w:b/>
          <w:bCs/>
          <w:spacing w:val="-4"/>
          <w:sz w:val="26"/>
          <w:szCs w:val="26"/>
          <w:rtl/>
          <w:lang w:bidi="fa-IR"/>
        </w:rPr>
      </w:pP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 xml:space="preserve">امضاء طرف اوّل </w:t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</w:r>
      <w:r w:rsidRPr="008E1CA4">
        <w:rPr>
          <w:rFonts w:ascii="w_Nazanin" w:hAnsi="w_Nazanin" w:cs="w_Nazanin" w:hint="cs"/>
          <w:b/>
          <w:bCs/>
          <w:spacing w:val="-4"/>
          <w:sz w:val="26"/>
          <w:szCs w:val="26"/>
          <w:rtl/>
          <w:lang w:bidi="fa-IR"/>
        </w:rPr>
        <w:tab/>
        <w:t>امضاء طرف دوم</w:t>
      </w:r>
    </w:p>
    <w:sectPr w:rsidR="008E1CA4" w:rsidRPr="008E1CA4" w:rsidSect="000A7A75">
      <w:pgSz w:w="11907" w:h="16839" w:code="9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Shapes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A20"/>
    <w:multiLevelType w:val="hybridMultilevel"/>
    <w:tmpl w:val="D9704A38"/>
    <w:lvl w:ilvl="0" w:tplc="44144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3C60"/>
    <w:multiLevelType w:val="hybridMultilevel"/>
    <w:tmpl w:val="B4CEF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9B"/>
    <w:rsid w:val="00065239"/>
    <w:rsid w:val="000A7A75"/>
    <w:rsid w:val="00125EC4"/>
    <w:rsid w:val="00226442"/>
    <w:rsid w:val="00256788"/>
    <w:rsid w:val="004A74C9"/>
    <w:rsid w:val="005E109B"/>
    <w:rsid w:val="00602CB3"/>
    <w:rsid w:val="006D11F1"/>
    <w:rsid w:val="00834097"/>
    <w:rsid w:val="00852DA5"/>
    <w:rsid w:val="008B4625"/>
    <w:rsid w:val="008E1CA4"/>
    <w:rsid w:val="00942227"/>
    <w:rsid w:val="00A232F8"/>
    <w:rsid w:val="00A44D50"/>
    <w:rsid w:val="00B82309"/>
    <w:rsid w:val="00D64110"/>
    <w:rsid w:val="00D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089F8-5A20-44F5-B940-6863497B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20</cp:revision>
  <cp:lastPrinted>2020-06-07T04:44:00Z</cp:lastPrinted>
  <dcterms:created xsi:type="dcterms:W3CDTF">2020-05-13T06:11:00Z</dcterms:created>
  <dcterms:modified xsi:type="dcterms:W3CDTF">2020-06-09T08:11:00Z</dcterms:modified>
</cp:coreProperties>
</file>